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5DE4" w:rsidRDefault="00841C45">
      <w:pPr>
        <w:spacing w:line="620" w:lineRule="exact"/>
        <w:rPr>
          <w:rFonts w:ascii="黑体" w:eastAsia="黑体" w:hAnsi="宋体"/>
          <w:b/>
          <w:bCs/>
          <w:color w:val="000000"/>
          <w:szCs w:val="32"/>
        </w:rPr>
      </w:pPr>
      <w:r>
        <w:rPr>
          <w:rFonts w:ascii="黑体" w:eastAsia="黑体" w:hint="eastAsia"/>
          <w:color w:val="000000"/>
          <w:szCs w:val="32"/>
        </w:rPr>
        <w:t>附件3-1</w:t>
      </w:r>
    </w:p>
    <w:p w:rsidR="00475DE4" w:rsidRDefault="00475DE4">
      <w:pPr>
        <w:jc w:val="center"/>
        <w:rPr>
          <w:rFonts w:ascii="宋体" w:eastAsia="宋体" w:hAnsi="宋体"/>
          <w:b/>
          <w:bCs/>
          <w:color w:val="000000"/>
          <w:sz w:val="44"/>
          <w:szCs w:val="44"/>
        </w:rPr>
      </w:pPr>
    </w:p>
    <w:p w:rsidR="00475DE4" w:rsidRDefault="00841C45">
      <w:pPr>
        <w:jc w:val="center"/>
        <w:rPr>
          <w:rFonts w:ascii="宋体" w:eastAsia="宋体" w:hAnsi="宋体"/>
          <w:b/>
          <w:bCs/>
          <w:color w:val="000000"/>
          <w:sz w:val="44"/>
          <w:szCs w:val="44"/>
        </w:rPr>
      </w:pPr>
      <w:r>
        <w:rPr>
          <w:rFonts w:ascii="宋体" w:eastAsia="宋体" w:hAnsi="宋体" w:hint="eastAsia"/>
          <w:b/>
          <w:bCs/>
          <w:color w:val="000000"/>
          <w:sz w:val="44"/>
          <w:szCs w:val="44"/>
        </w:rPr>
        <w:t>财政支出项目绩效评价报告</w:t>
      </w:r>
    </w:p>
    <w:p w:rsidR="00475DE4" w:rsidRDefault="00475DE4">
      <w:pPr>
        <w:rPr>
          <w:rFonts w:eastAsia="黑体"/>
          <w:color w:val="000000"/>
          <w:sz w:val="28"/>
          <w:szCs w:val="28"/>
        </w:rPr>
      </w:pPr>
    </w:p>
    <w:p w:rsidR="00475DE4" w:rsidRDefault="00475DE4">
      <w:pPr>
        <w:rPr>
          <w:rFonts w:eastAsia="黑体"/>
          <w:color w:val="000000"/>
          <w:sz w:val="28"/>
          <w:szCs w:val="28"/>
        </w:rPr>
      </w:pPr>
    </w:p>
    <w:p w:rsidR="00475DE4" w:rsidRDefault="00475DE4">
      <w:pPr>
        <w:rPr>
          <w:rFonts w:ascii="宋体" w:eastAsia="宋体" w:hAnsi="宋体"/>
          <w:color w:val="000000"/>
          <w:sz w:val="28"/>
          <w:szCs w:val="28"/>
        </w:rPr>
      </w:pPr>
    </w:p>
    <w:p w:rsidR="00475DE4" w:rsidRDefault="00475DE4">
      <w:pPr>
        <w:rPr>
          <w:rFonts w:ascii="宋体" w:eastAsia="宋体" w:hAnsi="宋体"/>
          <w:color w:val="000000"/>
          <w:sz w:val="28"/>
          <w:szCs w:val="28"/>
        </w:rPr>
      </w:pPr>
    </w:p>
    <w:p w:rsidR="00475DE4" w:rsidRDefault="00841C45">
      <w:pPr>
        <w:rPr>
          <w:rFonts w:hAnsi="宋体"/>
          <w:color w:val="000000"/>
          <w:sz w:val="28"/>
          <w:szCs w:val="28"/>
          <w:u w:val="single"/>
        </w:rPr>
      </w:pPr>
      <w:r>
        <w:rPr>
          <w:rFonts w:ascii="宋体" w:eastAsia="宋体" w:hAnsi="宋体" w:hint="eastAsia"/>
          <w:color w:val="000000"/>
          <w:sz w:val="28"/>
          <w:szCs w:val="28"/>
        </w:rPr>
        <w:t xml:space="preserve">    </w:t>
      </w:r>
      <w:r>
        <w:rPr>
          <w:rFonts w:hAnsi="宋体" w:hint="eastAsia"/>
          <w:color w:val="000000"/>
          <w:sz w:val="28"/>
          <w:szCs w:val="28"/>
        </w:rPr>
        <w:t xml:space="preserve"> 评价类型：</w:t>
      </w:r>
      <w:r>
        <w:rPr>
          <w:rFonts w:hAnsi="宋体" w:hint="eastAsia"/>
          <w:color w:val="000000"/>
          <w:spacing w:val="-20"/>
          <w:sz w:val="36"/>
          <w:u w:val="single"/>
        </w:rPr>
        <w:t>□</w:t>
      </w:r>
      <w:r>
        <w:rPr>
          <w:rFonts w:hAnsi="宋体" w:hint="eastAsia"/>
          <w:color w:val="000000"/>
          <w:sz w:val="28"/>
          <w:szCs w:val="28"/>
          <w:u w:val="single"/>
        </w:rPr>
        <w:t>实施过程评价</w:t>
      </w:r>
      <w:r>
        <w:rPr>
          <w:rFonts w:hAnsi="宋体" w:hint="eastAsia"/>
          <w:color w:val="000000"/>
          <w:sz w:val="28"/>
          <w:szCs w:val="28"/>
        </w:rPr>
        <w:t xml:space="preserve">      </w:t>
      </w:r>
      <w:r w:rsidR="000776C6" w:rsidRPr="000776C6">
        <w:rPr>
          <w:rFonts w:ascii="宋体" w:eastAsia="宋体" w:hAnsi="宋体" w:hint="eastAsia"/>
          <w:color w:val="000000"/>
          <w:szCs w:val="32"/>
          <w:u w:val="single"/>
        </w:rPr>
        <w:sym w:font="Wingdings 2" w:char="F052"/>
      </w:r>
      <w:r>
        <w:rPr>
          <w:rFonts w:hAnsi="宋体" w:hint="eastAsia"/>
          <w:color w:val="000000"/>
          <w:sz w:val="28"/>
          <w:szCs w:val="28"/>
          <w:u w:val="single"/>
        </w:rPr>
        <w:t>完成结果评价</w:t>
      </w:r>
    </w:p>
    <w:p w:rsidR="00475DE4" w:rsidRDefault="00841C45">
      <w:pPr>
        <w:ind w:left="2240" w:hangingChars="800" w:hanging="2240"/>
        <w:rPr>
          <w:rFonts w:hAnsi="宋体"/>
          <w:color w:val="000000"/>
          <w:sz w:val="28"/>
          <w:szCs w:val="28"/>
        </w:rPr>
      </w:pPr>
      <w:r>
        <w:rPr>
          <w:rFonts w:hAnsi="宋体" w:hint="eastAsia"/>
          <w:color w:val="000000"/>
          <w:sz w:val="28"/>
          <w:szCs w:val="28"/>
        </w:rPr>
        <w:t xml:space="preserve">     项目名称：</w:t>
      </w:r>
      <w:r w:rsidR="00D15E8D">
        <w:rPr>
          <w:rFonts w:hAnsi="宋体" w:hint="eastAsia"/>
          <w:color w:val="000000"/>
          <w:sz w:val="24"/>
          <w:u w:val="single"/>
        </w:rPr>
        <w:t xml:space="preserve">                 </w:t>
      </w:r>
      <w:r w:rsidRPr="00FD19F4">
        <w:rPr>
          <w:rFonts w:hAnsi="宋体" w:hint="eastAsia"/>
          <w:color w:val="000000"/>
          <w:sz w:val="24"/>
          <w:u w:val="single"/>
        </w:rPr>
        <w:t>海峡两岸农业</w:t>
      </w:r>
      <w:r w:rsidR="00D15E8D">
        <w:rPr>
          <w:rFonts w:hAnsi="宋体" w:hint="eastAsia"/>
          <w:color w:val="000000"/>
          <w:sz w:val="24"/>
          <w:u w:val="single"/>
        </w:rPr>
        <w:t xml:space="preserve">论坛                 </w:t>
      </w:r>
      <w:r>
        <w:rPr>
          <w:rFonts w:hAnsi="宋体" w:hint="eastAsia"/>
          <w:color w:val="000000"/>
          <w:sz w:val="28"/>
          <w:szCs w:val="28"/>
          <w:u w:val="single"/>
        </w:rPr>
        <w:t xml:space="preserve"> </w:t>
      </w:r>
    </w:p>
    <w:p w:rsidR="00475DE4" w:rsidRDefault="00841C45">
      <w:pPr>
        <w:ind w:left="1400" w:hangingChars="500" w:hanging="1400"/>
        <w:rPr>
          <w:rFonts w:hAnsi="宋体"/>
          <w:color w:val="000000"/>
          <w:sz w:val="28"/>
          <w:szCs w:val="28"/>
        </w:rPr>
      </w:pPr>
      <w:r>
        <w:rPr>
          <w:rFonts w:hAnsi="宋体" w:hint="eastAsia"/>
          <w:color w:val="000000"/>
          <w:sz w:val="28"/>
          <w:szCs w:val="28"/>
        </w:rPr>
        <w:t xml:space="preserve">     项目单位： </w:t>
      </w:r>
      <w:r>
        <w:rPr>
          <w:rFonts w:hAnsi="宋体" w:hint="eastAsia"/>
          <w:color w:val="000000"/>
          <w:sz w:val="28"/>
          <w:szCs w:val="28"/>
          <w:u w:val="single"/>
        </w:rPr>
        <w:t xml:space="preserve">            台盟海南省委员会               </w:t>
      </w:r>
    </w:p>
    <w:p w:rsidR="00475DE4" w:rsidRDefault="00841C45">
      <w:pPr>
        <w:ind w:left="1400" w:hangingChars="500" w:hanging="1400"/>
        <w:rPr>
          <w:rFonts w:hAnsi="宋体"/>
          <w:color w:val="000000"/>
          <w:sz w:val="28"/>
          <w:szCs w:val="28"/>
        </w:rPr>
      </w:pPr>
      <w:r>
        <w:rPr>
          <w:rFonts w:hAnsi="宋体" w:hint="eastAsia"/>
          <w:color w:val="000000"/>
          <w:sz w:val="28"/>
          <w:szCs w:val="28"/>
        </w:rPr>
        <w:t xml:space="preserve">     主管部门： </w:t>
      </w:r>
      <w:r>
        <w:rPr>
          <w:rFonts w:hAnsi="宋体" w:hint="eastAsia"/>
          <w:color w:val="000000"/>
          <w:sz w:val="28"/>
          <w:szCs w:val="28"/>
          <w:u w:val="single"/>
        </w:rPr>
        <w:t xml:space="preserve">                                           </w:t>
      </w:r>
    </w:p>
    <w:p w:rsidR="00475DE4" w:rsidRDefault="00841C45">
      <w:pPr>
        <w:ind w:left="1400" w:hangingChars="500" w:hanging="1400"/>
        <w:rPr>
          <w:rFonts w:hAnsi="宋体"/>
          <w:color w:val="000000"/>
          <w:sz w:val="28"/>
          <w:szCs w:val="28"/>
        </w:rPr>
      </w:pPr>
      <w:r>
        <w:rPr>
          <w:rFonts w:hAnsi="宋体" w:hint="eastAsia"/>
          <w:color w:val="000000"/>
          <w:sz w:val="28"/>
          <w:szCs w:val="28"/>
        </w:rPr>
        <w:t xml:space="preserve">     评价时间： </w:t>
      </w:r>
      <w:r>
        <w:rPr>
          <w:rFonts w:hAnsi="宋体" w:hint="eastAsia"/>
          <w:color w:val="000000"/>
          <w:sz w:val="28"/>
          <w:szCs w:val="28"/>
          <w:u w:val="single"/>
        </w:rPr>
        <w:t xml:space="preserve">    201</w:t>
      </w:r>
      <w:r w:rsidR="009B4EED">
        <w:rPr>
          <w:rFonts w:hAnsi="宋体" w:hint="eastAsia"/>
          <w:color w:val="000000"/>
          <w:sz w:val="28"/>
          <w:szCs w:val="28"/>
          <w:u w:val="single"/>
        </w:rPr>
        <w:t>7</w:t>
      </w:r>
      <w:r>
        <w:rPr>
          <w:rFonts w:hAnsi="宋体" w:hint="eastAsia"/>
          <w:color w:val="000000"/>
          <w:sz w:val="28"/>
          <w:szCs w:val="28"/>
          <w:u w:val="single"/>
        </w:rPr>
        <w:t>年8月1日至201</w:t>
      </w:r>
      <w:r w:rsidR="009B4EED">
        <w:rPr>
          <w:rFonts w:hAnsi="宋体" w:hint="eastAsia"/>
          <w:color w:val="000000"/>
          <w:sz w:val="28"/>
          <w:szCs w:val="28"/>
          <w:u w:val="single"/>
        </w:rPr>
        <w:t>7</w:t>
      </w:r>
      <w:r>
        <w:rPr>
          <w:rFonts w:hAnsi="宋体" w:hint="eastAsia"/>
          <w:color w:val="000000"/>
          <w:sz w:val="28"/>
          <w:szCs w:val="28"/>
          <w:u w:val="single"/>
        </w:rPr>
        <w:t xml:space="preserve">年8月31日  </w:t>
      </w:r>
      <w:r w:rsidR="00FD19F4">
        <w:rPr>
          <w:rFonts w:hAnsi="宋体" w:hint="eastAsia"/>
          <w:color w:val="000000"/>
          <w:sz w:val="28"/>
          <w:szCs w:val="28"/>
          <w:u w:val="single"/>
        </w:rPr>
        <w:t xml:space="preserve"> </w:t>
      </w:r>
      <w:r>
        <w:rPr>
          <w:rFonts w:hAnsi="宋体" w:hint="eastAsia"/>
          <w:color w:val="000000"/>
          <w:sz w:val="28"/>
          <w:szCs w:val="28"/>
          <w:u w:val="single"/>
        </w:rPr>
        <w:t xml:space="preserve">   </w:t>
      </w:r>
    </w:p>
    <w:p w:rsidR="00475DE4" w:rsidRDefault="00841C45">
      <w:pPr>
        <w:ind w:left="1400" w:hangingChars="500" w:hanging="1400"/>
        <w:rPr>
          <w:rFonts w:hAnsi="宋体"/>
          <w:color w:val="000000"/>
          <w:sz w:val="28"/>
          <w:szCs w:val="28"/>
          <w:u w:val="single"/>
        </w:rPr>
      </w:pPr>
      <w:r>
        <w:rPr>
          <w:rFonts w:hAnsi="宋体" w:hint="eastAsia"/>
          <w:color w:val="000000"/>
          <w:sz w:val="28"/>
          <w:szCs w:val="28"/>
        </w:rPr>
        <w:t xml:space="preserve">     组织方式：</w:t>
      </w:r>
      <w:r>
        <w:rPr>
          <w:rFonts w:hAnsi="宋体" w:hint="eastAsia"/>
          <w:color w:val="000000"/>
          <w:spacing w:val="-20"/>
          <w:sz w:val="36"/>
          <w:u w:val="single"/>
        </w:rPr>
        <w:t>□</w:t>
      </w:r>
      <w:r>
        <w:rPr>
          <w:rFonts w:hAnsi="宋体" w:hint="eastAsia"/>
          <w:color w:val="000000"/>
          <w:sz w:val="28"/>
          <w:szCs w:val="28"/>
          <w:u w:val="single"/>
        </w:rPr>
        <w:t xml:space="preserve">财政部门 </w:t>
      </w:r>
      <w:r>
        <w:rPr>
          <w:rFonts w:hAnsi="宋体" w:hint="eastAsia"/>
          <w:color w:val="000000"/>
          <w:sz w:val="28"/>
          <w:szCs w:val="28"/>
        </w:rPr>
        <w:t xml:space="preserve">    </w:t>
      </w:r>
      <w:r>
        <w:rPr>
          <w:rFonts w:hAnsi="宋体" w:hint="eastAsia"/>
          <w:color w:val="000000"/>
          <w:spacing w:val="-20"/>
          <w:sz w:val="36"/>
          <w:u w:val="single"/>
        </w:rPr>
        <w:t>□</w:t>
      </w:r>
      <w:r>
        <w:rPr>
          <w:rFonts w:hAnsi="宋体" w:hint="eastAsia"/>
          <w:color w:val="000000"/>
          <w:sz w:val="28"/>
          <w:szCs w:val="28"/>
          <w:u w:val="single"/>
        </w:rPr>
        <w:t>主管部门</w:t>
      </w:r>
      <w:r>
        <w:rPr>
          <w:rFonts w:hAnsi="宋体" w:hint="eastAsia"/>
          <w:color w:val="000000"/>
          <w:sz w:val="28"/>
          <w:szCs w:val="28"/>
        </w:rPr>
        <w:t xml:space="preserve">    </w:t>
      </w:r>
      <w:r w:rsidR="000776C6" w:rsidRPr="000776C6">
        <w:rPr>
          <w:rFonts w:ascii="宋体" w:eastAsia="宋体" w:hAnsi="宋体" w:hint="eastAsia"/>
          <w:color w:val="000000"/>
          <w:szCs w:val="32"/>
          <w:u w:val="single"/>
        </w:rPr>
        <w:sym w:font="Wingdings 2" w:char="F052"/>
      </w:r>
      <w:r>
        <w:rPr>
          <w:rFonts w:hAnsi="宋体" w:hint="eastAsia"/>
          <w:color w:val="000000"/>
          <w:sz w:val="28"/>
          <w:szCs w:val="28"/>
          <w:u w:val="single"/>
        </w:rPr>
        <w:t>项目单位</w:t>
      </w:r>
    </w:p>
    <w:p w:rsidR="00475DE4" w:rsidRDefault="00841C45">
      <w:pPr>
        <w:ind w:left="1400" w:hangingChars="500" w:hanging="1400"/>
        <w:rPr>
          <w:rFonts w:hAnsi="宋体"/>
          <w:color w:val="000000"/>
          <w:sz w:val="28"/>
          <w:szCs w:val="28"/>
        </w:rPr>
      </w:pPr>
      <w:r>
        <w:rPr>
          <w:rFonts w:hAnsi="宋体" w:hint="eastAsia"/>
          <w:color w:val="000000"/>
          <w:sz w:val="28"/>
          <w:szCs w:val="28"/>
        </w:rPr>
        <w:t xml:space="preserve">     评价机构：</w:t>
      </w:r>
      <w:r>
        <w:rPr>
          <w:rFonts w:hAnsi="宋体" w:hint="eastAsia"/>
          <w:color w:val="000000"/>
          <w:spacing w:val="-20"/>
          <w:sz w:val="36"/>
          <w:u w:val="single"/>
        </w:rPr>
        <w:t>□</w:t>
      </w:r>
      <w:r>
        <w:rPr>
          <w:rFonts w:hAnsi="宋体" w:hint="eastAsia"/>
          <w:color w:val="000000"/>
          <w:sz w:val="28"/>
          <w:szCs w:val="28"/>
          <w:u w:val="single"/>
        </w:rPr>
        <w:t xml:space="preserve">中介机构 </w:t>
      </w:r>
      <w:r>
        <w:rPr>
          <w:rFonts w:hAnsi="宋体" w:hint="eastAsia"/>
          <w:color w:val="000000"/>
          <w:sz w:val="28"/>
          <w:szCs w:val="28"/>
        </w:rPr>
        <w:t xml:space="preserve">    </w:t>
      </w:r>
      <w:r>
        <w:rPr>
          <w:rFonts w:hAnsi="宋体" w:hint="eastAsia"/>
          <w:color w:val="000000"/>
          <w:spacing w:val="-20"/>
          <w:sz w:val="36"/>
          <w:u w:val="single"/>
        </w:rPr>
        <w:t>□</w:t>
      </w:r>
      <w:r>
        <w:rPr>
          <w:rFonts w:hAnsi="宋体" w:hint="eastAsia"/>
          <w:color w:val="000000"/>
          <w:sz w:val="28"/>
          <w:szCs w:val="28"/>
          <w:u w:val="single"/>
        </w:rPr>
        <w:t>专家组</w:t>
      </w:r>
      <w:r w:rsidR="000847AE">
        <w:rPr>
          <w:rFonts w:hAnsi="宋体" w:hint="eastAsia"/>
          <w:color w:val="000000"/>
          <w:sz w:val="28"/>
          <w:szCs w:val="28"/>
          <w:u w:val="single"/>
        </w:rPr>
        <w:t xml:space="preserve"> </w:t>
      </w:r>
      <w:r>
        <w:rPr>
          <w:rFonts w:hAnsi="宋体" w:hint="eastAsia"/>
          <w:color w:val="000000"/>
          <w:sz w:val="28"/>
          <w:szCs w:val="28"/>
          <w:u w:val="single"/>
        </w:rPr>
        <w:t xml:space="preserve"> </w:t>
      </w:r>
      <w:r>
        <w:rPr>
          <w:rFonts w:hAnsi="宋体" w:hint="eastAsia"/>
          <w:color w:val="000000"/>
          <w:sz w:val="28"/>
          <w:szCs w:val="28"/>
        </w:rPr>
        <w:t xml:space="preserve">    </w:t>
      </w:r>
      <w:r w:rsidR="000776C6" w:rsidRPr="000776C6">
        <w:rPr>
          <w:rFonts w:ascii="宋体" w:eastAsia="宋体" w:hAnsi="宋体" w:hint="eastAsia"/>
          <w:color w:val="000000"/>
          <w:szCs w:val="32"/>
          <w:u w:val="single"/>
        </w:rPr>
        <w:sym w:font="Wingdings 2" w:char="F052"/>
      </w:r>
      <w:r>
        <w:rPr>
          <w:rFonts w:hAnsi="宋体" w:hint="eastAsia"/>
          <w:color w:val="000000"/>
          <w:sz w:val="28"/>
          <w:szCs w:val="28"/>
          <w:u w:val="single"/>
        </w:rPr>
        <w:t>项目单位评价组</w:t>
      </w:r>
    </w:p>
    <w:p w:rsidR="00475DE4" w:rsidRDefault="00475DE4">
      <w:pPr>
        <w:ind w:left="1400" w:hangingChars="500" w:hanging="1400"/>
        <w:rPr>
          <w:rFonts w:hAnsi="宋体"/>
          <w:color w:val="000000"/>
          <w:sz w:val="28"/>
          <w:szCs w:val="28"/>
        </w:rPr>
      </w:pPr>
    </w:p>
    <w:p w:rsidR="00475DE4" w:rsidRDefault="00475DE4">
      <w:pPr>
        <w:ind w:left="1400" w:hangingChars="500" w:hanging="1400"/>
        <w:rPr>
          <w:color w:val="000000"/>
          <w:sz w:val="28"/>
          <w:szCs w:val="28"/>
        </w:rPr>
      </w:pPr>
    </w:p>
    <w:p w:rsidR="00475DE4" w:rsidRDefault="00475DE4">
      <w:pPr>
        <w:ind w:left="1400" w:hangingChars="500" w:hanging="1400"/>
        <w:rPr>
          <w:color w:val="000000"/>
          <w:sz w:val="28"/>
          <w:szCs w:val="28"/>
        </w:rPr>
      </w:pPr>
    </w:p>
    <w:p w:rsidR="00475DE4" w:rsidRDefault="00841C45">
      <w:pPr>
        <w:ind w:left="1600" w:hangingChars="500" w:hanging="1600"/>
        <w:rPr>
          <w:rFonts w:hAnsi="仿宋_GB2312"/>
          <w:color w:val="000000"/>
          <w:szCs w:val="28"/>
        </w:rPr>
      </w:pPr>
      <w:r>
        <w:rPr>
          <w:rFonts w:hAnsi="仿宋_GB2312" w:hint="eastAsia"/>
          <w:color w:val="000000"/>
          <w:szCs w:val="28"/>
        </w:rPr>
        <w:t xml:space="preserve">                 </w:t>
      </w:r>
    </w:p>
    <w:p w:rsidR="00475DE4" w:rsidRDefault="00841C45">
      <w:pPr>
        <w:ind w:left="1600" w:hangingChars="500" w:hanging="1600"/>
        <w:rPr>
          <w:rFonts w:hAnsi="宋体"/>
          <w:color w:val="000000"/>
          <w:szCs w:val="28"/>
        </w:rPr>
      </w:pPr>
      <w:r>
        <w:rPr>
          <w:rFonts w:hAnsi="仿宋_GB2312" w:hint="eastAsia"/>
          <w:color w:val="000000"/>
          <w:szCs w:val="28"/>
        </w:rPr>
        <w:t xml:space="preserve">           </w:t>
      </w:r>
      <w:r>
        <w:rPr>
          <w:rFonts w:hAnsi="宋体" w:hint="eastAsia"/>
          <w:color w:val="000000"/>
          <w:szCs w:val="28"/>
        </w:rPr>
        <w:t xml:space="preserve">  评价单位（盖章）：台盟海南省委会</w:t>
      </w:r>
    </w:p>
    <w:p w:rsidR="00475DE4" w:rsidRDefault="00841C45">
      <w:pPr>
        <w:ind w:left="1600" w:hangingChars="500" w:hanging="1600"/>
        <w:rPr>
          <w:rFonts w:hAnsi="宋体"/>
          <w:color w:val="000000"/>
          <w:szCs w:val="28"/>
        </w:rPr>
      </w:pPr>
      <w:r>
        <w:rPr>
          <w:rFonts w:hAnsi="宋体" w:hint="eastAsia"/>
          <w:color w:val="000000"/>
          <w:szCs w:val="28"/>
        </w:rPr>
        <w:t xml:space="preserve">                    上报时间：201</w:t>
      </w:r>
      <w:r w:rsidR="009B4EED">
        <w:rPr>
          <w:rFonts w:hAnsi="宋体" w:hint="eastAsia"/>
          <w:color w:val="000000"/>
          <w:szCs w:val="28"/>
        </w:rPr>
        <w:t>8</w:t>
      </w:r>
      <w:r>
        <w:rPr>
          <w:rFonts w:hAnsi="宋体" w:hint="eastAsia"/>
          <w:color w:val="000000"/>
          <w:szCs w:val="28"/>
        </w:rPr>
        <w:t>年</w:t>
      </w:r>
      <w:r w:rsidR="009B4EED">
        <w:rPr>
          <w:rFonts w:hAnsi="宋体" w:hint="eastAsia"/>
          <w:color w:val="000000"/>
          <w:szCs w:val="28"/>
        </w:rPr>
        <w:t>7</w:t>
      </w:r>
      <w:r>
        <w:rPr>
          <w:rFonts w:hAnsi="宋体" w:hint="eastAsia"/>
          <w:color w:val="000000"/>
          <w:szCs w:val="28"/>
        </w:rPr>
        <w:t>月2</w:t>
      </w:r>
      <w:r w:rsidR="00357028">
        <w:rPr>
          <w:rFonts w:hAnsi="宋体" w:hint="eastAsia"/>
          <w:color w:val="000000"/>
          <w:szCs w:val="28"/>
        </w:rPr>
        <w:t>5</w:t>
      </w:r>
      <w:r>
        <w:rPr>
          <w:rFonts w:hAnsi="宋体" w:hint="eastAsia"/>
          <w:color w:val="000000"/>
          <w:szCs w:val="28"/>
        </w:rPr>
        <w:t>日</w:t>
      </w:r>
    </w:p>
    <w:p w:rsidR="00475DE4" w:rsidRDefault="00475DE4">
      <w:pPr>
        <w:ind w:left="1600" w:hangingChars="500" w:hanging="1600"/>
        <w:rPr>
          <w:rFonts w:hAnsi="宋体"/>
          <w:color w:val="000000"/>
          <w:szCs w:val="28"/>
        </w:rPr>
      </w:pPr>
    </w:p>
    <w:p w:rsidR="00475DE4" w:rsidRDefault="00475DE4">
      <w:pPr>
        <w:ind w:left="1600" w:hangingChars="500" w:hanging="1600"/>
        <w:rPr>
          <w:rFonts w:hAnsi="宋体"/>
          <w:color w:val="000000"/>
          <w:szCs w:val="28"/>
        </w:rPr>
      </w:pPr>
    </w:p>
    <w:p w:rsidR="00475DE4" w:rsidRDefault="00841C45">
      <w:pPr>
        <w:tabs>
          <w:tab w:val="left" w:pos="720"/>
          <w:tab w:val="left" w:pos="3600"/>
        </w:tabs>
        <w:spacing w:line="360" w:lineRule="auto"/>
        <w:jc w:val="left"/>
        <w:rPr>
          <w:rFonts w:ascii="黑体" w:eastAsia="黑体" w:hAnsi="宋体"/>
          <w:b/>
          <w:bCs/>
          <w:color w:val="000000"/>
          <w:szCs w:val="32"/>
        </w:rPr>
      </w:pPr>
      <w:r>
        <w:rPr>
          <w:rFonts w:ascii="黑体" w:eastAsia="黑体" w:hint="eastAsia"/>
          <w:color w:val="000000"/>
          <w:szCs w:val="32"/>
        </w:rPr>
        <w:lastRenderedPageBreak/>
        <w:t>附件3-2</w:t>
      </w:r>
    </w:p>
    <w:p w:rsidR="00475DE4" w:rsidRDefault="00841C45">
      <w:pPr>
        <w:pStyle w:val="a7"/>
        <w:spacing w:line="620" w:lineRule="exact"/>
        <w:ind w:firstLineChars="0" w:firstLine="0"/>
        <w:jc w:val="center"/>
        <w:rPr>
          <w:rFonts w:ascii="宋体" w:hAnsi="宋体"/>
          <w:b/>
          <w:bCs/>
          <w:color w:val="000000"/>
          <w:sz w:val="44"/>
          <w:szCs w:val="44"/>
        </w:rPr>
      </w:pPr>
      <w:r>
        <w:rPr>
          <w:rFonts w:ascii="宋体" w:hAnsi="宋体" w:hint="eastAsia"/>
          <w:b/>
          <w:bCs/>
          <w:color w:val="000000"/>
          <w:sz w:val="44"/>
          <w:szCs w:val="44"/>
        </w:rPr>
        <w:t>项目绩效目标表</w:t>
      </w:r>
    </w:p>
    <w:p w:rsidR="00475DE4" w:rsidRDefault="00841C45">
      <w:pPr>
        <w:tabs>
          <w:tab w:val="left" w:pos="720"/>
          <w:tab w:val="left" w:pos="3600"/>
        </w:tabs>
        <w:spacing w:line="360" w:lineRule="auto"/>
        <w:jc w:val="left"/>
        <w:rPr>
          <w:rFonts w:hAnsi="仿宋_GB2312"/>
          <w:color w:val="000000"/>
          <w:sz w:val="24"/>
        </w:rPr>
      </w:pPr>
      <w:r>
        <w:rPr>
          <w:rFonts w:hAnsi="仿宋_GB2312" w:hint="eastAsia"/>
          <w:color w:val="000000"/>
          <w:sz w:val="24"/>
        </w:rPr>
        <w:t>项目名称：201</w:t>
      </w:r>
      <w:r w:rsidR="009B4EED">
        <w:rPr>
          <w:rFonts w:hAnsi="仿宋_GB2312" w:hint="eastAsia"/>
          <w:color w:val="000000"/>
          <w:sz w:val="24"/>
        </w:rPr>
        <w:t>7</w:t>
      </w:r>
      <w:r>
        <w:rPr>
          <w:rFonts w:hAnsi="仿宋_GB2312" w:hint="eastAsia"/>
          <w:color w:val="000000"/>
          <w:sz w:val="24"/>
        </w:rPr>
        <w:t>年海峡两岸休闲农业与美丽乡村建设（海南）研讨会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
        <w:gridCol w:w="1099"/>
        <w:gridCol w:w="899"/>
        <w:gridCol w:w="1205"/>
        <w:gridCol w:w="1271"/>
        <w:gridCol w:w="1325"/>
        <w:gridCol w:w="1260"/>
        <w:gridCol w:w="1347"/>
      </w:tblGrid>
      <w:tr w:rsidR="00475DE4">
        <w:trPr>
          <w:trHeight w:val="311"/>
          <w:jc w:val="center"/>
        </w:trPr>
        <w:tc>
          <w:tcPr>
            <w:tcW w:w="885" w:type="dxa"/>
            <w:vMerge w:val="restart"/>
            <w:vAlign w:val="center"/>
          </w:tcPr>
          <w:p w:rsidR="00475DE4" w:rsidRDefault="00841C45">
            <w:pPr>
              <w:tabs>
                <w:tab w:val="left" w:pos="720"/>
                <w:tab w:val="left" w:pos="3600"/>
              </w:tabs>
              <w:spacing w:line="360" w:lineRule="auto"/>
              <w:jc w:val="center"/>
              <w:rPr>
                <w:rFonts w:hAnsi="宋体"/>
                <w:b/>
                <w:color w:val="000000"/>
                <w:sz w:val="24"/>
              </w:rPr>
            </w:pPr>
            <w:r>
              <w:rPr>
                <w:rFonts w:hAnsi="宋体" w:hint="eastAsia"/>
                <w:b/>
                <w:color w:val="000000"/>
                <w:sz w:val="24"/>
              </w:rPr>
              <w:t>指标</w:t>
            </w:r>
          </w:p>
          <w:p w:rsidR="00475DE4" w:rsidRDefault="00841C45">
            <w:pPr>
              <w:tabs>
                <w:tab w:val="left" w:pos="720"/>
                <w:tab w:val="left" w:pos="3600"/>
              </w:tabs>
              <w:spacing w:line="360" w:lineRule="auto"/>
              <w:jc w:val="center"/>
              <w:rPr>
                <w:rFonts w:hAnsi="宋体"/>
                <w:b/>
                <w:color w:val="000000"/>
                <w:sz w:val="24"/>
              </w:rPr>
            </w:pPr>
            <w:r>
              <w:rPr>
                <w:rFonts w:hAnsi="宋体" w:hint="eastAsia"/>
                <w:b/>
                <w:color w:val="000000"/>
                <w:sz w:val="24"/>
              </w:rPr>
              <w:t>类型</w:t>
            </w:r>
          </w:p>
        </w:tc>
        <w:tc>
          <w:tcPr>
            <w:tcW w:w="1099" w:type="dxa"/>
            <w:vMerge w:val="restart"/>
            <w:vAlign w:val="center"/>
          </w:tcPr>
          <w:p w:rsidR="00475DE4" w:rsidRDefault="00841C45">
            <w:pPr>
              <w:tabs>
                <w:tab w:val="left" w:pos="720"/>
                <w:tab w:val="left" w:pos="3600"/>
              </w:tabs>
              <w:spacing w:line="360" w:lineRule="auto"/>
              <w:jc w:val="center"/>
              <w:rPr>
                <w:rFonts w:hAnsi="宋体"/>
                <w:b/>
                <w:color w:val="000000"/>
                <w:sz w:val="24"/>
              </w:rPr>
            </w:pPr>
            <w:r>
              <w:rPr>
                <w:rFonts w:hAnsi="宋体" w:hint="eastAsia"/>
                <w:b/>
                <w:color w:val="000000"/>
                <w:sz w:val="24"/>
              </w:rPr>
              <w:t>绩效</w:t>
            </w:r>
          </w:p>
          <w:p w:rsidR="00475DE4" w:rsidRDefault="00841C45">
            <w:pPr>
              <w:tabs>
                <w:tab w:val="left" w:pos="720"/>
                <w:tab w:val="left" w:pos="3600"/>
              </w:tabs>
              <w:spacing w:line="360" w:lineRule="auto"/>
              <w:jc w:val="center"/>
              <w:rPr>
                <w:rFonts w:hAnsi="宋体"/>
                <w:b/>
                <w:color w:val="000000"/>
                <w:sz w:val="24"/>
              </w:rPr>
            </w:pPr>
            <w:r>
              <w:rPr>
                <w:rFonts w:hAnsi="宋体" w:hint="eastAsia"/>
                <w:b/>
                <w:color w:val="000000"/>
                <w:sz w:val="24"/>
              </w:rPr>
              <w:t>指标</w:t>
            </w:r>
          </w:p>
        </w:tc>
        <w:tc>
          <w:tcPr>
            <w:tcW w:w="899" w:type="dxa"/>
            <w:vMerge w:val="restart"/>
            <w:vAlign w:val="center"/>
          </w:tcPr>
          <w:p w:rsidR="00475DE4" w:rsidRDefault="00841C45">
            <w:pPr>
              <w:tabs>
                <w:tab w:val="left" w:pos="720"/>
                <w:tab w:val="left" w:pos="3600"/>
              </w:tabs>
              <w:spacing w:line="360" w:lineRule="auto"/>
              <w:jc w:val="center"/>
              <w:rPr>
                <w:rFonts w:hAnsi="宋体"/>
                <w:b/>
                <w:color w:val="000000"/>
                <w:sz w:val="24"/>
              </w:rPr>
            </w:pPr>
            <w:r>
              <w:rPr>
                <w:rFonts w:hAnsi="宋体" w:hint="eastAsia"/>
                <w:b/>
                <w:color w:val="000000"/>
                <w:sz w:val="24"/>
              </w:rPr>
              <w:t>年初绩效目标</w:t>
            </w:r>
          </w:p>
        </w:tc>
        <w:tc>
          <w:tcPr>
            <w:tcW w:w="1205" w:type="dxa"/>
            <w:vMerge w:val="restart"/>
            <w:vAlign w:val="center"/>
          </w:tcPr>
          <w:p w:rsidR="00475DE4" w:rsidRDefault="00841C45">
            <w:pPr>
              <w:tabs>
                <w:tab w:val="left" w:pos="720"/>
                <w:tab w:val="left" w:pos="3600"/>
              </w:tabs>
              <w:spacing w:line="360" w:lineRule="auto"/>
              <w:jc w:val="center"/>
              <w:rPr>
                <w:rFonts w:hAnsi="宋体"/>
                <w:b/>
                <w:color w:val="000000"/>
                <w:sz w:val="24"/>
              </w:rPr>
            </w:pPr>
            <w:r>
              <w:rPr>
                <w:rFonts w:hAnsi="宋体" w:hint="eastAsia"/>
                <w:b/>
                <w:color w:val="000000"/>
                <w:sz w:val="24"/>
              </w:rPr>
              <w:t>调整后绩效目标（如有）</w:t>
            </w:r>
          </w:p>
        </w:tc>
        <w:tc>
          <w:tcPr>
            <w:tcW w:w="5203" w:type="dxa"/>
            <w:gridSpan w:val="4"/>
          </w:tcPr>
          <w:p w:rsidR="00475DE4" w:rsidRDefault="00841C45">
            <w:pPr>
              <w:tabs>
                <w:tab w:val="left" w:pos="720"/>
                <w:tab w:val="left" w:pos="3600"/>
              </w:tabs>
              <w:spacing w:line="360" w:lineRule="auto"/>
              <w:jc w:val="center"/>
              <w:rPr>
                <w:rFonts w:hAnsi="宋体"/>
                <w:b/>
                <w:color w:val="000000"/>
                <w:sz w:val="24"/>
              </w:rPr>
            </w:pPr>
            <w:r>
              <w:rPr>
                <w:rFonts w:hAnsi="宋体" w:hint="eastAsia"/>
                <w:b/>
                <w:color w:val="000000"/>
                <w:sz w:val="24"/>
              </w:rPr>
              <w:t>绩效标准</w:t>
            </w:r>
          </w:p>
        </w:tc>
      </w:tr>
      <w:tr w:rsidR="00475DE4">
        <w:trPr>
          <w:trHeight w:val="302"/>
          <w:jc w:val="center"/>
        </w:trPr>
        <w:tc>
          <w:tcPr>
            <w:tcW w:w="885" w:type="dxa"/>
            <w:vMerge/>
          </w:tcPr>
          <w:p w:rsidR="00475DE4" w:rsidRDefault="00475DE4">
            <w:pPr>
              <w:tabs>
                <w:tab w:val="left" w:pos="720"/>
                <w:tab w:val="left" w:pos="3600"/>
              </w:tabs>
              <w:spacing w:line="360" w:lineRule="auto"/>
              <w:jc w:val="center"/>
              <w:rPr>
                <w:rFonts w:hAnsi="宋体"/>
                <w:b/>
                <w:color w:val="000000"/>
                <w:sz w:val="24"/>
              </w:rPr>
            </w:pPr>
          </w:p>
        </w:tc>
        <w:tc>
          <w:tcPr>
            <w:tcW w:w="1099" w:type="dxa"/>
            <w:vMerge/>
          </w:tcPr>
          <w:p w:rsidR="00475DE4" w:rsidRDefault="00475DE4">
            <w:pPr>
              <w:tabs>
                <w:tab w:val="left" w:pos="720"/>
                <w:tab w:val="left" w:pos="3600"/>
              </w:tabs>
              <w:spacing w:line="360" w:lineRule="auto"/>
              <w:jc w:val="center"/>
              <w:rPr>
                <w:rFonts w:hAnsi="宋体"/>
                <w:b/>
                <w:color w:val="000000"/>
                <w:sz w:val="24"/>
              </w:rPr>
            </w:pPr>
          </w:p>
        </w:tc>
        <w:tc>
          <w:tcPr>
            <w:tcW w:w="899" w:type="dxa"/>
            <w:vMerge/>
          </w:tcPr>
          <w:p w:rsidR="00475DE4" w:rsidRDefault="00475DE4">
            <w:pPr>
              <w:tabs>
                <w:tab w:val="left" w:pos="720"/>
                <w:tab w:val="left" w:pos="3600"/>
              </w:tabs>
              <w:spacing w:line="360" w:lineRule="auto"/>
              <w:jc w:val="center"/>
              <w:rPr>
                <w:rFonts w:hAnsi="宋体"/>
                <w:b/>
                <w:color w:val="000000"/>
                <w:sz w:val="24"/>
              </w:rPr>
            </w:pPr>
          </w:p>
        </w:tc>
        <w:tc>
          <w:tcPr>
            <w:tcW w:w="1205" w:type="dxa"/>
            <w:vMerge/>
          </w:tcPr>
          <w:p w:rsidR="00475DE4" w:rsidRDefault="00475DE4">
            <w:pPr>
              <w:tabs>
                <w:tab w:val="left" w:pos="720"/>
                <w:tab w:val="left" w:pos="3600"/>
              </w:tabs>
              <w:spacing w:line="360" w:lineRule="auto"/>
              <w:jc w:val="center"/>
              <w:rPr>
                <w:rFonts w:hAnsi="宋体"/>
                <w:b/>
                <w:color w:val="000000"/>
                <w:sz w:val="24"/>
              </w:rPr>
            </w:pPr>
          </w:p>
        </w:tc>
        <w:tc>
          <w:tcPr>
            <w:tcW w:w="1271" w:type="dxa"/>
          </w:tcPr>
          <w:p w:rsidR="00475DE4" w:rsidRDefault="00841C45">
            <w:pPr>
              <w:tabs>
                <w:tab w:val="left" w:pos="720"/>
                <w:tab w:val="left" w:pos="3600"/>
              </w:tabs>
              <w:spacing w:line="360" w:lineRule="auto"/>
              <w:rPr>
                <w:rFonts w:hAnsi="宋体"/>
                <w:b/>
                <w:color w:val="000000"/>
                <w:sz w:val="24"/>
              </w:rPr>
            </w:pPr>
            <w:r>
              <w:rPr>
                <w:rFonts w:hAnsi="宋体" w:hint="eastAsia"/>
                <w:b/>
                <w:color w:val="000000"/>
                <w:sz w:val="24"/>
              </w:rPr>
              <w:t>优（年初</w:t>
            </w:r>
          </w:p>
          <w:p w:rsidR="00475DE4" w:rsidRDefault="00841C45">
            <w:pPr>
              <w:tabs>
                <w:tab w:val="left" w:pos="720"/>
                <w:tab w:val="left" w:pos="3600"/>
              </w:tabs>
              <w:spacing w:line="360" w:lineRule="auto"/>
              <w:rPr>
                <w:rFonts w:hAnsi="宋体"/>
                <w:b/>
                <w:color w:val="000000"/>
                <w:sz w:val="24"/>
              </w:rPr>
            </w:pPr>
            <w:r>
              <w:rPr>
                <w:rFonts w:hAnsi="宋体" w:hint="eastAsia"/>
                <w:b/>
                <w:color w:val="000000"/>
                <w:sz w:val="24"/>
              </w:rPr>
              <w:t>/调整后）</w:t>
            </w:r>
          </w:p>
        </w:tc>
        <w:tc>
          <w:tcPr>
            <w:tcW w:w="1325" w:type="dxa"/>
          </w:tcPr>
          <w:p w:rsidR="00475DE4" w:rsidRDefault="00841C45">
            <w:pPr>
              <w:tabs>
                <w:tab w:val="left" w:pos="720"/>
                <w:tab w:val="left" w:pos="3600"/>
              </w:tabs>
              <w:spacing w:line="360" w:lineRule="auto"/>
              <w:rPr>
                <w:rFonts w:hAnsi="宋体"/>
                <w:b/>
                <w:color w:val="000000"/>
                <w:sz w:val="24"/>
              </w:rPr>
            </w:pPr>
            <w:r>
              <w:rPr>
                <w:rFonts w:hAnsi="宋体" w:hint="eastAsia"/>
                <w:b/>
                <w:color w:val="000000"/>
                <w:sz w:val="24"/>
              </w:rPr>
              <w:t>良（年初</w:t>
            </w:r>
          </w:p>
          <w:p w:rsidR="00475DE4" w:rsidRDefault="00841C45">
            <w:pPr>
              <w:tabs>
                <w:tab w:val="left" w:pos="720"/>
                <w:tab w:val="left" w:pos="3600"/>
              </w:tabs>
              <w:spacing w:line="360" w:lineRule="auto"/>
              <w:rPr>
                <w:rFonts w:hAnsi="宋体"/>
                <w:b/>
                <w:color w:val="000000"/>
                <w:sz w:val="24"/>
              </w:rPr>
            </w:pPr>
            <w:r>
              <w:rPr>
                <w:rFonts w:hAnsi="宋体" w:hint="eastAsia"/>
                <w:b/>
                <w:color w:val="000000"/>
                <w:sz w:val="24"/>
              </w:rPr>
              <w:t>/调整后）</w:t>
            </w:r>
          </w:p>
        </w:tc>
        <w:tc>
          <w:tcPr>
            <w:tcW w:w="1260" w:type="dxa"/>
          </w:tcPr>
          <w:p w:rsidR="00475DE4" w:rsidRDefault="00841C45">
            <w:pPr>
              <w:tabs>
                <w:tab w:val="left" w:pos="720"/>
                <w:tab w:val="left" w:pos="3600"/>
              </w:tabs>
              <w:spacing w:line="360" w:lineRule="auto"/>
              <w:rPr>
                <w:rFonts w:hAnsi="宋体"/>
                <w:b/>
                <w:color w:val="000000"/>
                <w:sz w:val="24"/>
              </w:rPr>
            </w:pPr>
            <w:r>
              <w:rPr>
                <w:rFonts w:hAnsi="宋体" w:hint="eastAsia"/>
                <w:b/>
                <w:color w:val="000000"/>
                <w:sz w:val="24"/>
              </w:rPr>
              <w:t>中（年初</w:t>
            </w:r>
          </w:p>
          <w:p w:rsidR="00475DE4" w:rsidRDefault="00841C45">
            <w:pPr>
              <w:tabs>
                <w:tab w:val="left" w:pos="720"/>
                <w:tab w:val="left" w:pos="3600"/>
              </w:tabs>
              <w:spacing w:line="360" w:lineRule="auto"/>
              <w:rPr>
                <w:rFonts w:hAnsi="宋体"/>
                <w:b/>
                <w:color w:val="000000"/>
                <w:sz w:val="24"/>
              </w:rPr>
            </w:pPr>
            <w:r>
              <w:rPr>
                <w:rFonts w:hAnsi="宋体" w:hint="eastAsia"/>
                <w:b/>
                <w:color w:val="000000"/>
                <w:sz w:val="24"/>
              </w:rPr>
              <w:t>/调整后）</w:t>
            </w:r>
          </w:p>
        </w:tc>
        <w:tc>
          <w:tcPr>
            <w:tcW w:w="1347" w:type="dxa"/>
          </w:tcPr>
          <w:p w:rsidR="00475DE4" w:rsidRDefault="00841C45">
            <w:pPr>
              <w:tabs>
                <w:tab w:val="left" w:pos="720"/>
                <w:tab w:val="left" w:pos="3600"/>
              </w:tabs>
              <w:spacing w:line="360" w:lineRule="auto"/>
              <w:rPr>
                <w:rFonts w:hAnsi="宋体"/>
                <w:b/>
                <w:color w:val="000000"/>
                <w:sz w:val="24"/>
              </w:rPr>
            </w:pPr>
            <w:r>
              <w:rPr>
                <w:rFonts w:hAnsi="宋体" w:hint="eastAsia"/>
                <w:b/>
                <w:color w:val="000000"/>
                <w:sz w:val="24"/>
              </w:rPr>
              <w:t>差（年初</w:t>
            </w:r>
          </w:p>
          <w:p w:rsidR="00475DE4" w:rsidRDefault="00841C45">
            <w:pPr>
              <w:tabs>
                <w:tab w:val="left" w:pos="720"/>
                <w:tab w:val="left" w:pos="3600"/>
              </w:tabs>
              <w:spacing w:line="360" w:lineRule="auto"/>
              <w:rPr>
                <w:rFonts w:hAnsi="宋体"/>
                <w:b/>
                <w:color w:val="000000"/>
                <w:sz w:val="24"/>
              </w:rPr>
            </w:pPr>
            <w:r>
              <w:rPr>
                <w:rFonts w:hAnsi="宋体" w:hint="eastAsia"/>
                <w:b/>
                <w:color w:val="000000"/>
                <w:sz w:val="24"/>
              </w:rPr>
              <w:t>/调整后）</w:t>
            </w:r>
          </w:p>
        </w:tc>
      </w:tr>
      <w:tr w:rsidR="00475DE4" w:rsidTr="000776C6">
        <w:trPr>
          <w:trHeight w:val="680"/>
          <w:jc w:val="center"/>
        </w:trPr>
        <w:tc>
          <w:tcPr>
            <w:tcW w:w="885" w:type="dxa"/>
            <w:vMerge w:val="restart"/>
            <w:vAlign w:val="center"/>
          </w:tcPr>
          <w:p w:rsidR="00475DE4" w:rsidRDefault="00841C45">
            <w:pPr>
              <w:tabs>
                <w:tab w:val="left" w:pos="720"/>
                <w:tab w:val="left" w:pos="3600"/>
              </w:tabs>
              <w:spacing w:line="360" w:lineRule="auto"/>
              <w:jc w:val="center"/>
              <w:rPr>
                <w:rFonts w:hAnsi="宋体"/>
                <w:color w:val="000000"/>
                <w:sz w:val="24"/>
              </w:rPr>
            </w:pPr>
            <w:r>
              <w:rPr>
                <w:rFonts w:hAnsi="宋体" w:hint="eastAsia"/>
                <w:color w:val="000000"/>
                <w:sz w:val="24"/>
              </w:rPr>
              <w:t>产出</w:t>
            </w:r>
          </w:p>
          <w:p w:rsidR="00475DE4" w:rsidRDefault="00841C45">
            <w:pPr>
              <w:tabs>
                <w:tab w:val="left" w:pos="720"/>
                <w:tab w:val="left" w:pos="3600"/>
              </w:tabs>
              <w:spacing w:line="360" w:lineRule="auto"/>
              <w:jc w:val="center"/>
              <w:rPr>
                <w:rFonts w:hAnsi="宋体"/>
                <w:color w:val="000000"/>
                <w:sz w:val="24"/>
              </w:rPr>
            </w:pPr>
            <w:r>
              <w:rPr>
                <w:rFonts w:hAnsi="宋体" w:hint="eastAsia"/>
                <w:color w:val="000000"/>
                <w:sz w:val="24"/>
              </w:rPr>
              <w:t>指标</w:t>
            </w:r>
          </w:p>
        </w:tc>
        <w:tc>
          <w:tcPr>
            <w:tcW w:w="1099" w:type="dxa"/>
            <w:vAlign w:val="center"/>
          </w:tcPr>
          <w:p w:rsidR="00475DE4" w:rsidRDefault="00841C45">
            <w:pPr>
              <w:tabs>
                <w:tab w:val="left" w:pos="720"/>
                <w:tab w:val="left" w:pos="3600"/>
              </w:tabs>
              <w:spacing w:line="360" w:lineRule="auto"/>
              <w:jc w:val="center"/>
              <w:rPr>
                <w:rFonts w:hAnsi="宋体"/>
                <w:color w:val="000000"/>
                <w:sz w:val="24"/>
              </w:rPr>
            </w:pPr>
            <w:r>
              <w:rPr>
                <w:rFonts w:hAnsi="宋体" w:hint="eastAsia"/>
                <w:color w:val="000000"/>
                <w:sz w:val="24"/>
              </w:rPr>
              <w:t>指标1：</w:t>
            </w:r>
          </w:p>
        </w:tc>
        <w:tc>
          <w:tcPr>
            <w:tcW w:w="899" w:type="dxa"/>
            <w:vAlign w:val="center"/>
          </w:tcPr>
          <w:p w:rsidR="00475DE4" w:rsidRDefault="00841C45" w:rsidP="000776C6">
            <w:pPr>
              <w:tabs>
                <w:tab w:val="left" w:pos="720"/>
                <w:tab w:val="left" w:pos="3600"/>
              </w:tabs>
              <w:spacing w:line="300" w:lineRule="exact"/>
              <w:jc w:val="center"/>
              <w:rPr>
                <w:rFonts w:hAnsi="宋体"/>
                <w:color w:val="000000"/>
                <w:sz w:val="21"/>
                <w:szCs w:val="21"/>
              </w:rPr>
            </w:pPr>
            <w:r>
              <w:rPr>
                <w:rFonts w:hAnsi="宋体" w:hint="eastAsia"/>
                <w:color w:val="000000"/>
                <w:sz w:val="21"/>
                <w:szCs w:val="21"/>
              </w:rPr>
              <w:t>经费到位情况</w:t>
            </w:r>
          </w:p>
        </w:tc>
        <w:tc>
          <w:tcPr>
            <w:tcW w:w="1205" w:type="dxa"/>
            <w:vAlign w:val="center"/>
          </w:tcPr>
          <w:p w:rsidR="00475DE4" w:rsidRDefault="00841C45" w:rsidP="000776C6">
            <w:pPr>
              <w:tabs>
                <w:tab w:val="left" w:pos="720"/>
                <w:tab w:val="left" w:pos="3600"/>
              </w:tabs>
              <w:spacing w:line="300" w:lineRule="exact"/>
              <w:jc w:val="center"/>
              <w:rPr>
                <w:rFonts w:hAnsi="宋体"/>
                <w:color w:val="000000"/>
                <w:sz w:val="24"/>
              </w:rPr>
            </w:pPr>
            <w:r>
              <w:rPr>
                <w:rFonts w:hAnsi="宋体" w:hint="eastAsia"/>
                <w:color w:val="000000"/>
                <w:sz w:val="21"/>
                <w:szCs w:val="21"/>
              </w:rPr>
              <w:t>经费到位情况</w:t>
            </w:r>
          </w:p>
        </w:tc>
        <w:tc>
          <w:tcPr>
            <w:tcW w:w="1271" w:type="dxa"/>
          </w:tcPr>
          <w:p w:rsidR="00475DE4" w:rsidRDefault="000776C6" w:rsidP="009B4EED">
            <w:pPr>
              <w:tabs>
                <w:tab w:val="left" w:pos="720"/>
                <w:tab w:val="left" w:pos="3600"/>
              </w:tabs>
              <w:spacing w:line="300" w:lineRule="exact"/>
              <w:jc w:val="center"/>
              <w:rPr>
                <w:rFonts w:hAnsi="宋体"/>
                <w:color w:val="000000"/>
                <w:sz w:val="21"/>
                <w:szCs w:val="21"/>
              </w:rPr>
            </w:pPr>
            <w:r>
              <w:rPr>
                <w:rFonts w:hAnsi="宋体" w:hint="eastAsia"/>
                <w:color w:val="000000"/>
                <w:sz w:val="21"/>
                <w:szCs w:val="21"/>
              </w:rPr>
              <w:t>3</w:t>
            </w:r>
            <w:r w:rsidR="009B4EED">
              <w:rPr>
                <w:rFonts w:hAnsi="宋体" w:hint="eastAsia"/>
                <w:color w:val="000000"/>
                <w:sz w:val="21"/>
                <w:szCs w:val="21"/>
              </w:rPr>
              <w:t>6</w:t>
            </w:r>
            <w:r w:rsidR="00841C45">
              <w:rPr>
                <w:rFonts w:hAnsi="宋体" w:hint="eastAsia"/>
                <w:color w:val="000000"/>
                <w:sz w:val="21"/>
                <w:szCs w:val="21"/>
              </w:rPr>
              <w:t>万/</w:t>
            </w:r>
            <w:r>
              <w:rPr>
                <w:rFonts w:hAnsi="宋体" w:hint="eastAsia"/>
                <w:color w:val="000000"/>
                <w:sz w:val="21"/>
                <w:szCs w:val="21"/>
              </w:rPr>
              <w:t>3</w:t>
            </w:r>
            <w:r w:rsidR="009B4EED">
              <w:rPr>
                <w:rFonts w:hAnsi="宋体" w:hint="eastAsia"/>
                <w:color w:val="000000"/>
                <w:sz w:val="21"/>
                <w:szCs w:val="21"/>
              </w:rPr>
              <w:t>6</w:t>
            </w:r>
            <w:r w:rsidR="00841C45">
              <w:rPr>
                <w:rFonts w:hAnsi="宋体" w:hint="eastAsia"/>
                <w:color w:val="000000"/>
                <w:sz w:val="21"/>
                <w:szCs w:val="21"/>
              </w:rPr>
              <w:t>万</w:t>
            </w:r>
          </w:p>
        </w:tc>
        <w:tc>
          <w:tcPr>
            <w:tcW w:w="1325" w:type="dxa"/>
          </w:tcPr>
          <w:p w:rsidR="00475DE4" w:rsidRDefault="00475DE4">
            <w:pPr>
              <w:tabs>
                <w:tab w:val="left" w:pos="720"/>
                <w:tab w:val="left" w:pos="3600"/>
              </w:tabs>
              <w:spacing w:line="360" w:lineRule="auto"/>
              <w:jc w:val="center"/>
              <w:rPr>
                <w:rFonts w:hAnsi="宋体"/>
                <w:color w:val="000000"/>
                <w:sz w:val="21"/>
                <w:szCs w:val="21"/>
              </w:rPr>
            </w:pPr>
          </w:p>
        </w:tc>
        <w:tc>
          <w:tcPr>
            <w:tcW w:w="1260" w:type="dxa"/>
          </w:tcPr>
          <w:p w:rsidR="00475DE4" w:rsidRDefault="00475DE4">
            <w:pPr>
              <w:tabs>
                <w:tab w:val="left" w:pos="720"/>
                <w:tab w:val="left" w:pos="3600"/>
              </w:tabs>
              <w:spacing w:line="360" w:lineRule="auto"/>
              <w:jc w:val="center"/>
              <w:rPr>
                <w:rFonts w:hAnsi="宋体"/>
                <w:color w:val="000000"/>
                <w:sz w:val="21"/>
                <w:szCs w:val="21"/>
              </w:rPr>
            </w:pPr>
          </w:p>
        </w:tc>
        <w:tc>
          <w:tcPr>
            <w:tcW w:w="1347" w:type="dxa"/>
          </w:tcPr>
          <w:p w:rsidR="00475DE4" w:rsidRDefault="00475DE4">
            <w:pPr>
              <w:tabs>
                <w:tab w:val="left" w:pos="720"/>
                <w:tab w:val="left" w:pos="3600"/>
              </w:tabs>
              <w:spacing w:line="360" w:lineRule="auto"/>
              <w:jc w:val="center"/>
              <w:rPr>
                <w:rFonts w:hAnsi="宋体"/>
                <w:color w:val="000000"/>
                <w:sz w:val="21"/>
                <w:szCs w:val="21"/>
              </w:rPr>
            </w:pPr>
          </w:p>
        </w:tc>
      </w:tr>
      <w:tr w:rsidR="00475DE4" w:rsidTr="000776C6">
        <w:trPr>
          <w:trHeight w:val="680"/>
          <w:jc w:val="center"/>
        </w:trPr>
        <w:tc>
          <w:tcPr>
            <w:tcW w:w="885" w:type="dxa"/>
            <w:vMerge/>
            <w:vAlign w:val="center"/>
          </w:tcPr>
          <w:p w:rsidR="00475DE4" w:rsidRDefault="00475DE4">
            <w:pPr>
              <w:tabs>
                <w:tab w:val="left" w:pos="720"/>
                <w:tab w:val="left" w:pos="3600"/>
              </w:tabs>
              <w:spacing w:line="360" w:lineRule="auto"/>
              <w:jc w:val="center"/>
              <w:rPr>
                <w:rFonts w:hAnsi="宋体"/>
                <w:color w:val="000000"/>
                <w:sz w:val="24"/>
              </w:rPr>
            </w:pPr>
          </w:p>
        </w:tc>
        <w:tc>
          <w:tcPr>
            <w:tcW w:w="1099" w:type="dxa"/>
            <w:vAlign w:val="center"/>
          </w:tcPr>
          <w:p w:rsidR="00475DE4" w:rsidRDefault="00841C45">
            <w:pPr>
              <w:tabs>
                <w:tab w:val="left" w:pos="720"/>
                <w:tab w:val="left" w:pos="3600"/>
              </w:tabs>
              <w:spacing w:line="360" w:lineRule="auto"/>
              <w:jc w:val="center"/>
              <w:rPr>
                <w:rFonts w:hAnsi="宋体"/>
                <w:color w:val="000000"/>
                <w:sz w:val="24"/>
              </w:rPr>
            </w:pPr>
            <w:r>
              <w:rPr>
                <w:rFonts w:hAnsi="宋体" w:hint="eastAsia"/>
                <w:color w:val="000000"/>
                <w:sz w:val="24"/>
              </w:rPr>
              <w:t>指标2：</w:t>
            </w:r>
          </w:p>
        </w:tc>
        <w:tc>
          <w:tcPr>
            <w:tcW w:w="899" w:type="dxa"/>
            <w:vAlign w:val="center"/>
          </w:tcPr>
          <w:p w:rsidR="00475DE4" w:rsidRDefault="00841C45" w:rsidP="000776C6">
            <w:pPr>
              <w:tabs>
                <w:tab w:val="left" w:pos="720"/>
                <w:tab w:val="left" w:pos="3600"/>
              </w:tabs>
              <w:spacing w:line="300" w:lineRule="exact"/>
              <w:jc w:val="center"/>
              <w:rPr>
                <w:rFonts w:hAnsi="宋体"/>
                <w:color w:val="000000"/>
                <w:sz w:val="21"/>
                <w:szCs w:val="21"/>
              </w:rPr>
            </w:pPr>
            <w:r>
              <w:rPr>
                <w:rFonts w:hAnsi="宋体" w:hint="eastAsia"/>
                <w:color w:val="000000"/>
                <w:sz w:val="21"/>
                <w:szCs w:val="21"/>
              </w:rPr>
              <w:t>会务人员到位情况</w:t>
            </w:r>
          </w:p>
        </w:tc>
        <w:tc>
          <w:tcPr>
            <w:tcW w:w="1205" w:type="dxa"/>
            <w:vAlign w:val="center"/>
          </w:tcPr>
          <w:p w:rsidR="00475DE4" w:rsidRDefault="00841C45" w:rsidP="000776C6">
            <w:pPr>
              <w:tabs>
                <w:tab w:val="left" w:pos="720"/>
                <w:tab w:val="left" w:pos="3600"/>
              </w:tabs>
              <w:spacing w:line="300" w:lineRule="exact"/>
              <w:jc w:val="center"/>
              <w:rPr>
                <w:rFonts w:hAnsi="宋体"/>
                <w:color w:val="000000"/>
                <w:sz w:val="24"/>
              </w:rPr>
            </w:pPr>
            <w:r>
              <w:rPr>
                <w:rFonts w:hAnsi="宋体" w:hint="eastAsia"/>
                <w:color w:val="000000"/>
                <w:sz w:val="21"/>
                <w:szCs w:val="21"/>
              </w:rPr>
              <w:t>会务人员到位情况</w:t>
            </w:r>
          </w:p>
        </w:tc>
        <w:tc>
          <w:tcPr>
            <w:tcW w:w="1271" w:type="dxa"/>
          </w:tcPr>
          <w:p w:rsidR="00475DE4" w:rsidRDefault="00841C45">
            <w:pPr>
              <w:tabs>
                <w:tab w:val="left" w:pos="720"/>
                <w:tab w:val="left" w:pos="3600"/>
              </w:tabs>
              <w:spacing w:line="300" w:lineRule="exact"/>
              <w:rPr>
                <w:rFonts w:hAnsi="宋体"/>
                <w:color w:val="000000"/>
                <w:sz w:val="21"/>
                <w:szCs w:val="21"/>
              </w:rPr>
            </w:pPr>
            <w:r>
              <w:rPr>
                <w:rFonts w:hAnsi="宋体" w:hint="eastAsia"/>
                <w:color w:val="000000"/>
                <w:sz w:val="21"/>
                <w:szCs w:val="21"/>
              </w:rPr>
              <w:t>20-25人/研讨会会务组约20人积极组织会议</w:t>
            </w:r>
          </w:p>
        </w:tc>
        <w:tc>
          <w:tcPr>
            <w:tcW w:w="1325" w:type="dxa"/>
          </w:tcPr>
          <w:p w:rsidR="00475DE4" w:rsidRDefault="00475DE4">
            <w:pPr>
              <w:tabs>
                <w:tab w:val="left" w:pos="720"/>
                <w:tab w:val="left" w:pos="3600"/>
              </w:tabs>
              <w:spacing w:line="360" w:lineRule="auto"/>
              <w:jc w:val="center"/>
              <w:rPr>
                <w:rFonts w:hAnsi="宋体"/>
                <w:color w:val="000000"/>
                <w:sz w:val="21"/>
                <w:szCs w:val="21"/>
              </w:rPr>
            </w:pPr>
          </w:p>
        </w:tc>
        <w:tc>
          <w:tcPr>
            <w:tcW w:w="1260" w:type="dxa"/>
          </w:tcPr>
          <w:p w:rsidR="00475DE4" w:rsidRDefault="00475DE4">
            <w:pPr>
              <w:tabs>
                <w:tab w:val="left" w:pos="720"/>
                <w:tab w:val="left" w:pos="3600"/>
              </w:tabs>
              <w:spacing w:line="360" w:lineRule="auto"/>
              <w:jc w:val="center"/>
              <w:rPr>
                <w:rFonts w:hAnsi="宋体"/>
                <w:color w:val="000000"/>
                <w:sz w:val="21"/>
                <w:szCs w:val="21"/>
              </w:rPr>
            </w:pPr>
          </w:p>
        </w:tc>
        <w:tc>
          <w:tcPr>
            <w:tcW w:w="1347" w:type="dxa"/>
          </w:tcPr>
          <w:p w:rsidR="00475DE4" w:rsidRDefault="00475DE4">
            <w:pPr>
              <w:tabs>
                <w:tab w:val="left" w:pos="720"/>
                <w:tab w:val="left" w:pos="3600"/>
              </w:tabs>
              <w:spacing w:line="360" w:lineRule="auto"/>
              <w:jc w:val="center"/>
              <w:rPr>
                <w:rFonts w:hAnsi="宋体"/>
                <w:color w:val="000000"/>
                <w:sz w:val="21"/>
                <w:szCs w:val="21"/>
              </w:rPr>
            </w:pPr>
          </w:p>
        </w:tc>
      </w:tr>
      <w:tr w:rsidR="00475DE4" w:rsidTr="000776C6">
        <w:trPr>
          <w:trHeight w:val="680"/>
          <w:jc w:val="center"/>
        </w:trPr>
        <w:tc>
          <w:tcPr>
            <w:tcW w:w="885" w:type="dxa"/>
            <w:vMerge w:val="restart"/>
            <w:vAlign w:val="center"/>
          </w:tcPr>
          <w:p w:rsidR="00475DE4" w:rsidRDefault="00841C45">
            <w:pPr>
              <w:tabs>
                <w:tab w:val="left" w:pos="720"/>
                <w:tab w:val="left" w:pos="3600"/>
              </w:tabs>
              <w:spacing w:line="360" w:lineRule="auto"/>
              <w:jc w:val="center"/>
              <w:rPr>
                <w:rFonts w:hAnsi="宋体"/>
                <w:color w:val="000000"/>
                <w:sz w:val="24"/>
              </w:rPr>
            </w:pPr>
            <w:r>
              <w:rPr>
                <w:rFonts w:hAnsi="宋体" w:hint="eastAsia"/>
                <w:color w:val="000000"/>
                <w:sz w:val="24"/>
              </w:rPr>
              <w:t>成效</w:t>
            </w:r>
          </w:p>
          <w:p w:rsidR="00475DE4" w:rsidRDefault="00841C45">
            <w:pPr>
              <w:tabs>
                <w:tab w:val="left" w:pos="720"/>
                <w:tab w:val="left" w:pos="3600"/>
              </w:tabs>
              <w:spacing w:line="360" w:lineRule="auto"/>
              <w:jc w:val="center"/>
              <w:rPr>
                <w:rFonts w:hAnsi="宋体"/>
                <w:color w:val="000000"/>
                <w:sz w:val="24"/>
              </w:rPr>
            </w:pPr>
            <w:r>
              <w:rPr>
                <w:rFonts w:hAnsi="宋体" w:hint="eastAsia"/>
                <w:color w:val="000000"/>
                <w:sz w:val="24"/>
              </w:rPr>
              <w:t>指标</w:t>
            </w:r>
          </w:p>
        </w:tc>
        <w:tc>
          <w:tcPr>
            <w:tcW w:w="1099" w:type="dxa"/>
            <w:vAlign w:val="center"/>
          </w:tcPr>
          <w:p w:rsidR="00475DE4" w:rsidRDefault="00841C45">
            <w:pPr>
              <w:tabs>
                <w:tab w:val="left" w:pos="720"/>
                <w:tab w:val="left" w:pos="3600"/>
              </w:tabs>
              <w:spacing w:line="360" w:lineRule="auto"/>
              <w:jc w:val="center"/>
              <w:rPr>
                <w:rFonts w:hAnsi="宋体"/>
                <w:color w:val="000000"/>
                <w:sz w:val="24"/>
              </w:rPr>
            </w:pPr>
            <w:r>
              <w:rPr>
                <w:rFonts w:hAnsi="宋体" w:hint="eastAsia"/>
                <w:color w:val="000000"/>
                <w:sz w:val="24"/>
              </w:rPr>
              <w:t>指标1：</w:t>
            </w:r>
          </w:p>
        </w:tc>
        <w:tc>
          <w:tcPr>
            <w:tcW w:w="899" w:type="dxa"/>
            <w:vAlign w:val="center"/>
          </w:tcPr>
          <w:p w:rsidR="00475DE4" w:rsidRDefault="00841C45" w:rsidP="000776C6">
            <w:pPr>
              <w:tabs>
                <w:tab w:val="left" w:pos="720"/>
                <w:tab w:val="left" w:pos="3600"/>
              </w:tabs>
              <w:spacing w:line="300" w:lineRule="exact"/>
              <w:jc w:val="center"/>
              <w:rPr>
                <w:rFonts w:hAnsi="宋体"/>
                <w:color w:val="000000"/>
                <w:sz w:val="24"/>
              </w:rPr>
            </w:pPr>
            <w:r>
              <w:rPr>
                <w:rFonts w:hAnsi="宋体" w:hint="eastAsia"/>
                <w:color w:val="000000"/>
                <w:sz w:val="24"/>
              </w:rPr>
              <w:t>大会发言</w:t>
            </w:r>
          </w:p>
        </w:tc>
        <w:tc>
          <w:tcPr>
            <w:tcW w:w="1205" w:type="dxa"/>
            <w:vAlign w:val="center"/>
          </w:tcPr>
          <w:p w:rsidR="00475DE4" w:rsidRDefault="00841C45" w:rsidP="000776C6">
            <w:pPr>
              <w:tabs>
                <w:tab w:val="left" w:pos="720"/>
                <w:tab w:val="left" w:pos="3600"/>
              </w:tabs>
              <w:spacing w:line="300" w:lineRule="exact"/>
              <w:jc w:val="center"/>
              <w:rPr>
                <w:rFonts w:hAnsi="宋体"/>
                <w:color w:val="000000"/>
                <w:sz w:val="24"/>
              </w:rPr>
            </w:pPr>
            <w:r>
              <w:rPr>
                <w:rFonts w:hAnsi="宋体" w:hint="eastAsia"/>
                <w:color w:val="000000"/>
                <w:sz w:val="24"/>
              </w:rPr>
              <w:t>大会发言</w:t>
            </w:r>
          </w:p>
        </w:tc>
        <w:tc>
          <w:tcPr>
            <w:tcW w:w="1271" w:type="dxa"/>
          </w:tcPr>
          <w:p w:rsidR="00475DE4" w:rsidRDefault="00841C45">
            <w:pPr>
              <w:tabs>
                <w:tab w:val="left" w:pos="720"/>
                <w:tab w:val="left" w:pos="3600"/>
              </w:tabs>
              <w:spacing w:line="300" w:lineRule="exact"/>
              <w:jc w:val="center"/>
              <w:rPr>
                <w:rFonts w:hAnsi="宋体"/>
                <w:color w:val="000000"/>
                <w:sz w:val="21"/>
                <w:szCs w:val="21"/>
              </w:rPr>
            </w:pPr>
            <w:r>
              <w:rPr>
                <w:rFonts w:hAnsi="宋体" w:hint="eastAsia"/>
                <w:color w:val="000000"/>
                <w:sz w:val="21"/>
                <w:szCs w:val="21"/>
              </w:rPr>
              <w:t>10位/13位两岸专家进行大会发言</w:t>
            </w:r>
          </w:p>
        </w:tc>
        <w:tc>
          <w:tcPr>
            <w:tcW w:w="1325" w:type="dxa"/>
          </w:tcPr>
          <w:p w:rsidR="00475DE4" w:rsidRDefault="00475DE4">
            <w:pPr>
              <w:tabs>
                <w:tab w:val="left" w:pos="720"/>
                <w:tab w:val="left" w:pos="3600"/>
              </w:tabs>
              <w:spacing w:line="360" w:lineRule="auto"/>
              <w:jc w:val="center"/>
              <w:rPr>
                <w:rFonts w:hAnsi="宋体"/>
                <w:color w:val="000000"/>
                <w:sz w:val="21"/>
                <w:szCs w:val="21"/>
              </w:rPr>
            </w:pPr>
          </w:p>
        </w:tc>
        <w:tc>
          <w:tcPr>
            <w:tcW w:w="1260" w:type="dxa"/>
          </w:tcPr>
          <w:p w:rsidR="00475DE4" w:rsidRDefault="00475DE4">
            <w:pPr>
              <w:tabs>
                <w:tab w:val="left" w:pos="720"/>
                <w:tab w:val="left" w:pos="3600"/>
              </w:tabs>
              <w:spacing w:line="360" w:lineRule="auto"/>
              <w:jc w:val="center"/>
              <w:rPr>
                <w:rFonts w:hAnsi="宋体"/>
                <w:color w:val="000000"/>
                <w:sz w:val="21"/>
                <w:szCs w:val="21"/>
              </w:rPr>
            </w:pPr>
          </w:p>
        </w:tc>
        <w:tc>
          <w:tcPr>
            <w:tcW w:w="1347" w:type="dxa"/>
          </w:tcPr>
          <w:p w:rsidR="00475DE4" w:rsidRDefault="00475DE4">
            <w:pPr>
              <w:tabs>
                <w:tab w:val="left" w:pos="720"/>
                <w:tab w:val="left" w:pos="3600"/>
              </w:tabs>
              <w:spacing w:line="360" w:lineRule="auto"/>
              <w:jc w:val="center"/>
              <w:rPr>
                <w:rFonts w:hAnsi="宋体"/>
                <w:color w:val="000000"/>
                <w:sz w:val="21"/>
                <w:szCs w:val="21"/>
              </w:rPr>
            </w:pPr>
          </w:p>
        </w:tc>
      </w:tr>
      <w:tr w:rsidR="00475DE4" w:rsidTr="000776C6">
        <w:trPr>
          <w:trHeight w:val="680"/>
          <w:jc w:val="center"/>
        </w:trPr>
        <w:tc>
          <w:tcPr>
            <w:tcW w:w="885" w:type="dxa"/>
            <w:vMerge/>
            <w:vAlign w:val="center"/>
          </w:tcPr>
          <w:p w:rsidR="00475DE4" w:rsidRDefault="00475DE4">
            <w:pPr>
              <w:tabs>
                <w:tab w:val="left" w:pos="720"/>
                <w:tab w:val="left" w:pos="3600"/>
              </w:tabs>
              <w:spacing w:line="360" w:lineRule="auto"/>
              <w:jc w:val="center"/>
              <w:rPr>
                <w:rFonts w:hAnsi="宋体"/>
                <w:color w:val="000000"/>
                <w:sz w:val="24"/>
              </w:rPr>
            </w:pPr>
          </w:p>
        </w:tc>
        <w:tc>
          <w:tcPr>
            <w:tcW w:w="1099" w:type="dxa"/>
            <w:vAlign w:val="center"/>
          </w:tcPr>
          <w:p w:rsidR="00475DE4" w:rsidRDefault="00841C45">
            <w:pPr>
              <w:tabs>
                <w:tab w:val="left" w:pos="720"/>
                <w:tab w:val="left" w:pos="3600"/>
              </w:tabs>
              <w:spacing w:line="360" w:lineRule="auto"/>
              <w:jc w:val="center"/>
              <w:rPr>
                <w:rFonts w:hAnsi="宋体"/>
                <w:color w:val="000000"/>
                <w:sz w:val="24"/>
              </w:rPr>
            </w:pPr>
            <w:r>
              <w:rPr>
                <w:rFonts w:hAnsi="宋体" w:hint="eastAsia"/>
                <w:color w:val="000000"/>
                <w:sz w:val="24"/>
              </w:rPr>
              <w:t>指标2：</w:t>
            </w:r>
          </w:p>
        </w:tc>
        <w:tc>
          <w:tcPr>
            <w:tcW w:w="899" w:type="dxa"/>
            <w:vAlign w:val="center"/>
          </w:tcPr>
          <w:p w:rsidR="00475DE4" w:rsidRDefault="00841C45" w:rsidP="000776C6">
            <w:pPr>
              <w:tabs>
                <w:tab w:val="left" w:pos="720"/>
                <w:tab w:val="left" w:pos="3600"/>
              </w:tabs>
              <w:spacing w:line="300" w:lineRule="exact"/>
              <w:jc w:val="center"/>
              <w:rPr>
                <w:rFonts w:hAnsi="宋体"/>
                <w:color w:val="000000"/>
                <w:sz w:val="24"/>
              </w:rPr>
            </w:pPr>
            <w:r>
              <w:rPr>
                <w:rFonts w:hAnsi="宋体" w:hint="eastAsia"/>
                <w:color w:val="000000"/>
                <w:sz w:val="24"/>
              </w:rPr>
              <w:t>论文征集</w:t>
            </w:r>
          </w:p>
        </w:tc>
        <w:tc>
          <w:tcPr>
            <w:tcW w:w="1205" w:type="dxa"/>
            <w:vAlign w:val="center"/>
          </w:tcPr>
          <w:p w:rsidR="00475DE4" w:rsidRDefault="00841C45" w:rsidP="000776C6">
            <w:pPr>
              <w:tabs>
                <w:tab w:val="left" w:pos="720"/>
                <w:tab w:val="left" w:pos="3600"/>
              </w:tabs>
              <w:spacing w:line="300" w:lineRule="exact"/>
              <w:jc w:val="center"/>
              <w:rPr>
                <w:rFonts w:hAnsi="宋体"/>
                <w:color w:val="000000"/>
                <w:sz w:val="24"/>
              </w:rPr>
            </w:pPr>
            <w:r>
              <w:rPr>
                <w:rFonts w:hAnsi="宋体" w:hint="eastAsia"/>
                <w:color w:val="000000"/>
                <w:sz w:val="24"/>
              </w:rPr>
              <w:t>论文征集</w:t>
            </w:r>
          </w:p>
        </w:tc>
        <w:tc>
          <w:tcPr>
            <w:tcW w:w="1271" w:type="dxa"/>
          </w:tcPr>
          <w:p w:rsidR="00475DE4" w:rsidRDefault="00841C45">
            <w:pPr>
              <w:tabs>
                <w:tab w:val="left" w:pos="720"/>
                <w:tab w:val="left" w:pos="3600"/>
              </w:tabs>
              <w:spacing w:line="300" w:lineRule="exact"/>
              <w:rPr>
                <w:rFonts w:hAnsi="宋体"/>
                <w:color w:val="000000"/>
                <w:sz w:val="21"/>
                <w:szCs w:val="21"/>
              </w:rPr>
            </w:pPr>
            <w:r>
              <w:rPr>
                <w:rFonts w:hAnsi="宋体" w:hint="eastAsia"/>
                <w:color w:val="000000"/>
                <w:sz w:val="21"/>
                <w:szCs w:val="21"/>
              </w:rPr>
              <w:t>30-50篇/收到论文38篇</w:t>
            </w:r>
          </w:p>
        </w:tc>
        <w:tc>
          <w:tcPr>
            <w:tcW w:w="1325" w:type="dxa"/>
          </w:tcPr>
          <w:p w:rsidR="00475DE4" w:rsidRDefault="00475DE4">
            <w:pPr>
              <w:tabs>
                <w:tab w:val="left" w:pos="720"/>
                <w:tab w:val="left" w:pos="3600"/>
              </w:tabs>
              <w:spacing w:line="360" w:lineRule="auto"/>
              <w:jc w:val="center"/>
              <w:rPr>
                <w:rFonts w:hAnsi="宋体"/>
                <w:color w:val="000000"/>
                <w:sz w:val="21"/>
                <w:szCs w:val="21"/>
              </w:rPr>
            </w:pPr>
          </w:p>
        </w:tc>
        <w:tc>
          <w:tcPr>
            <w:tcW w:w="1260" w:type="dxa"/>
          </w:tcPr>
          <w:p w:rsidR="00475DE4" w:rsidRDefault="00475DE4">
            <w:pPr>
              <w:tabs>
                <w:tab w:val="left" w:pos="720"/>
                <w:tab w:val="left" w:pos="3600"/>
              </w:tabs>
              <w:spacing w:line="360" w:lineRule="auto"/>
              <w:jc w:val="center"/>
              <w:rPr>
                <w:rFonts w:hAnsi="宋体"/>
                <w:color w:val="000000"/>
                <w:sz w:val="21"/>
                <w:szCs w:val="21"/>
              </w:rPr>
            </w:pPr>
          </w:p>
        </w:tc>
        <w:tc>
          <w:tcPr>
            <w:tcW w:w="1347" w:type="dxa"/>
          </w:tcPr>
          <w:p w:rsidR="00475DE4" w:rsidRDefault="00475DE4">
            <w:pPr>
              <w:tabs>
                <w:tab w:val="left" w:pos="720"/>
                <w:tab w:val="left" w:pos="3600"/>
              </w:tabs>
              <w:spacing w:line="360" w:lineRule="auto"/>
              <w:jc w:val="center"/>
              <w:rPr>
                <w:rFonts w:hAnsi="宋体"/>
                <w:color w:val="000000"/>
                <w:sz w:val="21"/>
                <w:szCs w:val="21"/>
              </w:rPr>
            </w:pPr>
          </w:p>
        </w:tc>
      </w:tr>
      <w:tr w:rsidR="00475DE4" w:rsidTr="000776C6">
        <w:trPr>
          <w:trHeight w:val="680"/>
          <w:jc w:val="center"/>
        </w:trPr>
        <w:tc>
          <w:tcPr>
            <w:tcW w:w="885" w:type="dxa"/>
            <w:vMerge/>
            <w:vAlign w:val="center"/>
          </w:tcPr>
          <w:p w:rsidR="00475DE4" w:rsidRDefault="00475DE4">
            <w:pPr>
              <w:tabs>
                <w:tab w:val="left" w:pos="720"/>
                <w:tab w:val="left" w:pos="3600"/>
              </w:tabs>
              <w:spacing w:line="360" w:lineRule="auto"/>
              <w:jc w:val="center"/>
              <w:rPr>
                <w:rFonts w:hAnsi="宋体"/>
                <w:color w:val="000000"/>
                <w:sz w:val="24"/>
              </w:rPr>
            </w:pPr>
          </w:p>
        </w:tc>
        <w:tc>
          <w:tcPr>
            <w:tcW w:w="1099" w:type="dxa"/>
            <w:vAlign w:val="center"/>
          </w:tcPr>
          <w:p w:rsidR="00475DE4" w:rsidRDefault="00841C45">
            <w:pPr>
              <w:tabs>
                <w:tab w:val="left" w:pos="720"/>
                <w:tab w:val="left" w:pos="3600"/>
              </w:tabs>
              <w:spacing w:line="360" w:lineRule="auto"/>
              <w:jc w:val="center"/>
              <w:rPr>
                <w:rFonts w:hAnsi="宋体"/>
                <w:color w:val="000000"/>
                <w:sz w:val="24"/>
              </w:rPr>
            </w:pPr>
            <w:r>
              <w:rPr>
                <w:rFonts w:hAnsi="宋体" w:hint="eastAsia"/>
                <w:color w:val="000000"/>
                <w:sz w:val="24"/>
              </w:rPr>
              <w:t>指标3：</w:t>
            </w:r>
          </w:p>
        </w:tc>
        <w:tc>
          <w:tcPr>
            <w:tcW w:w="899" w:type="dxa"/>
            <w:vAlign w:val="center"/>
          </w:tcPr>
          <w:p w:rsidR="00475DE4" w:rsidRDefault="00841C45" w:rsidP="000776C6">
            <w:pPr>
              <w:tabs>
                <w:tab w:val="left" w:pos="720"/>
                <w:tab w:val="left" w:pos="3600"/>
              </w:tabs>
              <w:spacing w:line="300" w:lineRule="exact"/>
              <w:jc w:val="center"/>
              <w:rPr>
                <w:rFonts w:hAnsi="宋体"/>
                <w:color w:val="000000"/>
                <w:sz w:val="24"/>
              </w:rPr>
            </w:pPr>
            <w:r>
              <w:rPr>
                <w:rFonts w:hAnsi="宋体" w:hint="eastAsia"/>
                <w:color w:val="000000"/>
                <w:sz w:val="24"/>
              </w:rPr>
              <w:t>案例分析</w:t>
            </w:r>
          </w:p>
        </w:tc>
        <w:tc>
          <w:tcPr>
            <w:tcW w:w="1205" w:type="dxa"/>
            <w:vAlign w:val="center"/>
          </w:tcPr>
          <w:p w:rsidR="00475DE4" w:rsidRDefault="00841C45" w:rsidP="000776C6">
            <w:pPr>
              <w:tabs>
                <w:tab w:val="left" w:pos="720"/>
                <w:tab w:val="left" w:pos="3600"/>
              </w:tabs>
              <w:spacing w:line="300" w:lineRule="exact"/>
              <w:jc w:val="center"/>
              <w:rPr>
                <w:rFonts w:hAnsi="宋体"/>
                <w:color w:val="000000"/>
                <w:sz w:val="24"/>
              </w:rPr>
            </w:pPr>
            <w:r>
              <w:rPr>
                <w:rFonts w:hAnsi="宋体" w:hint="eastAsia"/>
                <w:color w:val="000000"/>
                <w:sz w:val="24"/>
              </w:rPr>
              <w:t>案例分析</w:t>
            </w:r>
          </w:p>
        </w:tc>
        <w:tc>
          <w:tcPr>
            <w:tcW w:w="1271" w:type="dxa"/>
          </w:tcPr>
          <w:p w:rsidR="00475DE4" w:rsidRDefault="00841C45">
            <w:pPr>
              <w:tabs>
                <w:tab w:val="left" w:pos="720"/>
                <w:tab w:val="left" w:pos="3600"/>
              </w:tabs>
              <w:spacing w:line="300" w:lineRule="exact"/>
              <w:rPr>
                <w:rFonts w:hAnsi="宋体"/>
                <w:color w:val="000000"/>
                <w:sz w:val="21"/>
                <w:szCs w:val="21"/>
              </w:rPr>
            </w:pPr>
            <w:r>
              <w:rPr>
                <w:rFonts w:hAnsi="宋体" w:hint="eastAsia"/>
                <w:color w:val="000000"/>
                <w:sz w:val="21"/>
                <w:szCs w:val="21"/>
              </w:rPr>
              <w:t xml:space="preserve">2个/选定3个农业项目进行案例分析 </w:t>
            </w:r>
          </w:p>
        </w:tc>
        <w:tc>
          <w:tcPr>
            <w:tcW w:w="1325" w:type="dxa"/>
          </w:tcPr>
          <w:p w:rsidR="00475DE4" w:rsidRDefault="00475DE4">
            <w:pPr>
              <w:tabs>
                <w:tab w:val="left" w:pos="720"/>
                <w:tab w:val="left" w:pos="3600"/>
              </w:tabs>
              <w:spacing w:line="360" w:lineRule="auto"/>
              <w:jc w:val="center"/>
              <w:rPr>
                <w:rFonts w:hAnsi="宋体"/>
                <w:color w:val="000000"/>
                <w:sz w:val="21"/>
                <w:szCs w:val="21"/>
              </w:rPr>
            </w:pPr>
          </w:p>
        </w:tc>
        <w:tc>
          <w:tcPr>
            <w:tcW w:w="1260" w:type="dxa"/>
          </w:tcPr>
          <w:p w:rsidR="00475DE4" w:rsidRDefault="00475DE4">
            <w:pPr>
              <w:tabs>
                <w:tab w:val="left" w:pos="720"/>
                <w:tab w:val="left" w:pos="3600"/>
              </w:tabs>
              <w:spacing w:line="360" w:lineRule="auto"/>
              <w:jc w:val="center"/>
              <w:rPr>
                <w:rFonts w:hAnsi="宋体"/>
                <w:color w:val="000000"/>
                <w:sz w:val="21"/>
                <w:szCs w:val="21"/>
              </w:rPr>
            </w:pPr>
          </w:p>
        </w:tc>
        <w:tc>
          <w:tcPr>
            <w:tcW w:w="1347" w:type="dxa"/>
          </w:tcPr>
          <w:p w:rsidR="00475DE4" w:rsidRDefault="00475DE4">
            <w:pPr>
              <w:tabs>
                <w:tab w:val="left" w:pos="720"/>
                <w:tab w:val="left" w:pos="3600"/>
              </w:tabs>
              <w:spacing w:line="360" w:lineRule="auto"/>
              <w:jc w:val="center"/>
              <w:rPr>
                <w:rFonts w:hAnsi="宋体"/>
                <w:color w:val="000000"/>
                <w:sz w:val="21"/>
                <w:szCs w:val="21"/>
              </w:rPr>
            </w:pPr>
          </w:p>
        </w:tc>
      </w:tr>
      <w:tr w:rsidR="00475DE4" w:rsidTr="00D819E0">
        <w:trPr>
          <w:trHeight w:val="680"/>
          <w:jc w:val="center"/>
        </w:trPr>
        <w:tc>
          <w:tcPr>
            <w:tcW w:w="885" w:type="dxa"/>
            <w:vMerge w:val="restart"/>
            <w:vAlign w:val="center"/>
          </w:tcPr>
          <w:p w:rsidR="00475DE4" w:rsidRDefault="00841C45">
            <w:pPr>
              <w:tabs>
                <w:tab w:val="left" w:pos="720"/>
                <w:tab w:val="left" w:pos="3600"/>
              </w:tabs>
              <w:spacing w:line="360" w:lineRule="auto"/>
              <w:jc w:val="center"/>
              <w:rPr>
                <w:rFonts w:hAnsi="宋体"/>
                <w:color w:val="000000"/>
                <w:sz w:val="24"/>
              </w:rPr>
            </w:pPr>
            <w:r>
              <w:rPr>
                <w:rFonts w:hAnsi="宋体" w:hint="eastAsia"/>
                <w:color w:val="000000"/>
                <w:sz w:val="24"/>
              </w:rPr>
              <w:t>效率</w:t>
            </w:r>
          </w:p>
          <w:p w:rsidR="00475DE4" w:rsidRDefault="00841C45">
            <w:pPr>
              <w:tabs>
                <w:tab w:val="left" w:pos="720"/>
                <w:tab w:val="left" w:pos="3600"/>
              </w:tabs>
              <w:spacing w:line="360" w:lineRule="auto"/>
              <w:jc w:val="center"/>
              <w:rPr>
                <w:rFonts w:hAnsi="宋体"/>
                <w:color w:val="000000"/>
                <w:sz w:val="24"/>
              </w:rPr>
            </w:pPr>
            <w:r>
              <w:rPr>
                <w:rFonts w:hAnsi="宋体" w:hint="eastAsia"/>
                <w:color w:val="000000"/>
                <w:sz w:val="24"/>
              </w:rPr>
              <w:t>指标</w:t>
            </w:r>
          </w:p>
        </w:tc>
        <w:tc>
          <w:tcPr>
            <w:tcW w:w="1099" w:type="dxa"/>
            <w:vAlign w:val="center"/>
          </w:tcPr>
          <w:p w:rsidR="00475DE4" w:rsidRDefault="00841C45">
            <w:pPr>
              <w:tabs>
                <w:tab w:val="left" w:pos="720"/>
                <w:tab w:val="left" w:pos="3600"/>
              </w:tabs>
              <w:spacing w:line="360" w:lineRule="auto"/>
              <w:jc w:val="center"/>
              <w:rPr>
                <w:rFonts w:hAnsi="宋体"/>
                <w:color w:val="000000"/>
                <w:sz w:val="24"/>
              </w:rPr>
            </w:pPr>
            <w:r>
              <w:rPr>
                <w:rFonts w:hAnsi="宋体" w:hint="eastAsia"/>
                <w:color w:val="000000"/>
                <w:sz w:val="24"/>
              </w:rPr>
              <w:t>指标1：</w:t>
            </w:r>
          </w:p>
        </w:tc>
        <w:tc>
          <w:tcPr>
            <w:tcW w:w="899" w:type="dxa"/>
            <w:vAlign w:val="center"/>
          </w:tcPr>
          <w:p w:rsidR="00475DE4" w:rsidRDefault="00841C45" w:rsidP="000776C6">
            <w:pPr>
              <w:tabs>
                <w:tab w:val="left" w:pos="720"/>
                <w:tab w:val="left" w:pos="3600"/>
              </w:tabs>
              <w:spacing w:line="300" w:lineRule="exact"/>
              <w:jc w:val="center"/>
              <w:rPr>
                <w:rFonts w:hAnsi="宋体"/>
                <w:color w:val="000000"/>
                <w:sz w:val="24"/>
              </w:rPr>
            </w:pPr>
            <w:r>
              <w:rPr>
                <w:rFonts w:hAnsi="宋体" w:hint="eastAsia"/>
                <w:color w:val="000000"/>
                <w:sz w:val="24"/>
              </w:rPr>
              <w:t>筹备会议耗时</w:t>
            </w:r>
          </w:p>
        </w:tc>
        <w:tc>
          <w:tcPr>
            <w:tcW w:w="1205" w:type="dxa"/>
            <w:vAlign w:val="center"/>
          </w:tcPr>
          <w:p w:rsidR="00475DE4" w:rsidRDefault="00841C45" w:rsidP="000776C6">
            <w:pPr>
              <w:tabs>
                <w:tab w:val="left" w:pos="720"/>
                <w:tab w:val="left" w:pos="3600"/>
              </w:tabs>
              <w:spacing w:line="300" w:lineRule="exact"/>
              <w:jc w:val="center"/>
              <w:rPr>
                <w:rFonts w:hAnsi="宋体"/>
                <w:color w:val="000000"/>
                <w:sz w:val="24"/>
              </w:rPr>
            </w:pPr>
            <w:r>
              <w:rPr>
                <w:rFonts w:hAnsi="宋体" w:hint="eastAsia"/>
                <w:color w:val="000000"/>
                <w:sz w:val="24"/>
              </w:rPr>
              <w:t>筹备会议耗时</w:t>
            </w:r>
          </w:p>
        </w:tc>
        <w:tc>
          <w:tcPr>
            <w:tcW w:w="1271" w:type="dxa"/>
            <w:vAlign w:val="center"/>
          </w:tcPr>
          <w:p w:rsidR="00475DE4" w:rsidRDefault="00841C45" w:rsidP="00D819E0">
            <w:pPr>
              <w:tabs>
                <w:tab w:val="left" w:pos="720"/>
                <w:tab w:val="left" w:pos="3600"/>
              </w:tabs>
              <w:spacing w:line="300" w:lineRule="exact"/>
              <w:jc w:val="center"/>
              <w:rPr>
                <w:rFonts w:hAnsi="宋体"/>
                <w:color w:val="000000"/>
                <w:sz w:val="21"/>
                <w:szCs w:val="21"/>
              </w:rPr>
            </w:pPr>
            <w:r>
              <w:rPr>
                <w:rFonts w:hAnsi="宋体" w:hint="eastAsia"/>
                <w:color w:val="000000"/>
                <w:sz w:val="21"/>
                <w:szCs w:val="21"/>
              </w:rPr>
              <w:t>2个月/2个月</w:t>
            </w:r>
          </w:p>
        </w:tc>
        <w:tc>
          <w:tcPr>
            <w:tcW w:w="1325" w:type="dxa"/>
          </w:tcPr>
          <w:p w:rsidR="00475DE4" w:rsidRDefault="00475DE4">
            <w:pPr>
              <w:tabs>
                <w:tab w:val="left" w:pos="720"/>
                <w:tab w:val="left" w:pos="3600"/>
              </w:tabs>
              <w:spacing w:line="360" w:lineRule="auto"/>
              <w:jc w:val="center"/>
              <w:rPr>
                <w:rFonts w:hAnsi="宋体"/>
                <w:color w:val="000000"/>
                <w:sz w:val="21"/>
                <w:szCs w:val="21"/>
              </w:rPr>
            </w:pPr>
          </w:p>
        </w:tc>
        <w:tc>
          <w:tcPr>
            <w:tcW w:w="1260" w:type="dxa"/>
          </w:tcPr>
          <w:p w:rsidR="00475DE4" w:rsidRDefault="00475DE4">
            <w:pPr>
              <w:tabs>
                <w:tab w:val="left" w:pos="720"/>
                <w:tab w:val="left" w:pos="3600"/>
              </w:tabs>
              <w:spacing w:line="360" w:lineRule="auto"/>
              <w:jc w:val="center"/>
              <w:rPr>
                <w:rFonts w:hAnsi="宋体"/>
                <w:color w:val="000000"/>
                <w:sz w:val="21"/>
                <w:szCs w:val="21"/>
              </w:rPr>
            </w:pPr>
          </w:p>
        </w:tc>
        <w:tc>
          <w:tcPr>
            <w:tcW w:w="1347" w:type="dxa"/>
          </w:tcPr>
          <w:p w:rsidR="00475DE4" w:rsidRDefault="00475DE4">
            <w:pPr>
              <w:tabs>
                <w:tab w:val="left" w:pos="720"/>
                <w:tab w:val="left" w:pos="3600"/>
              </w:tabs>
              <w:spacing w:line="360" w:lineRule="auto"/>
              <w:jc w:val="center"/>
              <w:rPr>
                <w:rFonts w:hAnsi="宋体"/>
                <w:color w:val="000000"/>
                <w:sz w:val="21"/>
                <w:szCs w:val="21"/>
              </w:rPr>
            </w:pPr>
          </w:p>
        </w:tc>
      </w:tr>
      <w:tr w:rsidR="00475DE4" w:rsidTr="000776C6">
        <w:trPr>
          <w:trHeight w:val="680"/>
          <w:jc w:val="center"/>
        </w:trPr>
        <w:tc>
          <w:tcPr>
            <w:tcW w:w="885" w:type="dxa"/>
            <w:vMerge/>
            <w:vAlign w:val="center"/>
          </w:tcPr>
          <w:p w:rsidR="00475DE4" w:rsidRDefault="00475DE4">
            <w:pPr>
              <w:tabs>
                <w:tab w:val="left" w:pos="720"/>
                <w:tab w:val="left" w:pos="3600"/>
              </w:tabs>
              <w:spacing w:line="360" w:lineRule="auto"/>
              <w:jc w:val="center"/>
              <w:rPr>
                <w:rFonts w:hAnsi="宋体"/>
                <w:color w:val="000000"/>
                <w:sz w:val="24"/>
              </w:rPr>
            </w:pPr>
          </w:p>
        </w:tc>
        <w:tc>
          <w:tcPr>
            <w:tcW w:w="1099" w:type="dxa"/>
            <w:vAlign w:val="center"/>
          </w:tcPr>
          <w:p w:rsidR="00475DE4" w:rsidRDefault="00841C45" w:rsidP="00D15E8D">
            <w:pPr>
              <w:tabs>
                <w:tab w:val="left" w:pos="720"/>
                <w:tab w:val="left" w:pos="3600"/>
              </w:tabs>
              <w:spacing w:line="360" w:lineRule="auto"/>
              <w:rPr>
                <w:rFonts w:hAnsi="宋体"/>
                <w:color w:val="000000"/>
                <w:sz w:val="24"/>
              </w:rPr>
            </w:pPr>
            <w:r>
              <w:rPr>
                <w:rFonts w:hAnsi="宋体" w:hint="eastAsia"/>
                <w:color w:val="000000"/>
                <w:sz w:val="24"/>
              </w:rPr>
              <w:t>指标2：</w:t>
            </w:r>
          </w:p>
        </w:tc>
        <w:tc>
          <w:tcPr>
            <w:tcW w:w="899" w:type="dxa"/>
            <w:vAlign w:val="center"/>
          </w:tcPr>
          <w:p w:rsidR="00475DE4" w:rsidRDefault="00841C45" w:rsidP="000776C6">
            <w:pPr>
              <w:tabs>
                <w:tab w:val="left" w:pos="720"/>
                <w:tab w:val="left" w:pos="3600"/>
              </w:tabs>
              <w:spacing w:line="300" w:lineRule="exact"/>
              <w:jc w:val="center"/>
              <w:rPr>
                <w:rFonts w:hAnsi="宋体"/>
                <w:color w:val="000000"/>
                <w:sz w:val="24"/>
              </w:rPr>
            </w:pPr>
            <w:r>
              <w:rPr>
                <w:rFonts w:hAnsi="宋体" w:hint="eastAsia"/>
                <w:color w:val="000000"/>
                <w:sz w:val="24"/>
              </w:rPr>
              <w:t>举办会议耗时</w:t>
            </w:r>
          </w:p>
        </w:tc>
        <w:tc>
          <w:tcPr>
            <w:tcW w:w="1205" w:type="dxa"/>
            <w:vAlign w:val="center"/>
          </w:tcPr>
          <w:p w:rsidR="00475DE4" w:rsidRDefault="00841C45" w:rsidP="000776C6">
            <w:pPr>
              <w:tabs>
                <w:tab w:val="left" w:pos="720"/>
                <w:tab w:val="left" w:pos="3600"/>
              </w:tabs>
              <w:spacing w:line="300" w:lineRule="exact"/>
              <w:jc w:val="center"/>
              <w:rPr>
                <w:rFonts w:hAnsi="宋体"/>
                <w:color w:val="000000"/>
                <w:sz w:val="24"/>
              </w:rPr>
            </w:pPr>
            <w:r>
              <w:rPr>
                <w:rFonts w:hAnsi="宋体" w:hint="eastAsia"/>
                <w:color w:val="000000"/>
                <w:sz w:val="24"/>
              </w:rPr>
              <w:t>举办会议耗时</w:t>
            </w:r>
          </w:p>
        </w:tc>
        <w:tc>
          <w:tcPr>
            <w:tcW w:w="1271" w:type="dxa"/>
          </w:tcPr>
          <w:p w:rsidR="00475DE4" w:rsidRDefault="00841C45">
            <w:pPr>
              <w:tabs>
                <w:tab w:val="left" w:pos="720"/>
                <w:tab w:val="left" w:pos="3600"/>
              </w:tabs>
              <w:spacing w:line="300" w:lineRule="exact"/>
              <w:jc w:val="center"/>
              <w:rPr>
                <w:rFonts w:hAnsi="宋体"/>
                <w:color w:val="000000"/>
                <w:sz w:val="21"/>
                <w:szCs w:val="21"/>
              </w:rPr>
            </w:pPr>
            <w:r>
              <w:rPr>
                <w:rFonts w:hAnsi="宋体" w:hint="eastAsia"/>
                <w:color w:val="000000"/>
                <w:sz w:val="21"/>
                <w:szCs w:val="21"/>
              </w:rPr>
              <w:t>2天/2天，高效办会，节省人力、物力、财力</w:t>
            </w:r>
          </w:p>
        </w:tc>
        <w:tc>
          <w:tcPr>
            <w:tcW w:w="1325" w:type="dxa"/>
          </w:tcPr>
          <w:p w:rsidR="00475DE4" w:rsidRDefault="00475DE4">
            <w:pPr>
              <w:tabs>
                <w:tab w:val="left" w:pos="720"/>
                <w:tab w:val="left" w:pos="3600"/>
              </w:tabs>
              <w:spacing w:line="360" w:lineRule="auto"/>
              <w:jc w:val="center"/>
              <w:rPr>
                <w:rFonts w:hAnsi="宋体"/>
                <w:color w:val="000000"/>
                <w:sz w:val="21"/>
                <w:szCs w:val="21"/>
              </w:rPr>
            </w:pPr>
          </w:p>
        </w:tc>
        <w:tc>
          <w:tcPr>
            <w:tcW w:w="1260" w:type="dxa"/>
          </w:tcPr>
          <w:p w:rsidR="00475DE4" w:rsidRDefault="00475DE4">
            <w:pPr>
              <w:tabs>
                <w:tab w:val="left" w:pos="720"/>
                <w:tab w:val="left" w:pos="3600"/>
              </w:tabs>
              <w:spacing w:line="360" w:lineRule="auto"/>
              <w:jc w:val="center"/>
              <w:rPr>
                <w:rFonts w:hAnsi="宋体"/>
                <w:color w:val="000000"/>
                <w:sz w:val="21"/>
                <w:szCs w:val="21"/>
              </w:rPr>
            </w:pPr>
          </w:p>
        </w:tc>
        <w:tc>
          <w:tcPr>
            <w:tcW w:w="1347" w:type="dxa"/>
          </w:tcPr>
          <w:p w:rsidR="00475DE4" w:rsidRDefault="00475DE4">
            <w:pPr>
              <w:tabs>
                <w:tab w:val="left" w:pos="720"/>
                <w:tab w:val="left" w:pos="3600"/>
              </w:tabs>
              <w:spacing w:line="360" w:lineRule="auto"/>
              <w:jc w:val="center"/>
              <w:rPr>
                <w:rFonts w:hAnsi="宋体"/>
                <w:color w:val="000000"/>
                <w:sz w:val="21"/>
                <w:szCs w:val="21"/>
              </w:rPr>
            </w:pPr>
          </w:p>
        </w:tc>
      </w:tr>
      <w:tr w:rsidR="00475DE4" w:rsidTr="000776C6">
        <w:trPr>
          <w:trHeight w:val="680"/>
          <w:jc w:val="center"/>
        </w:trPr>
        <w:tc>
          <w:tcPr>
            <w:tcW w:w="885" w:type="dxa"/>
            <w:vMerge/>
            <w:vAlign w:val="center"/>
          </w:tcPr>
          <w:p w:rsidR="00475DE4" w:rsidRDefault="00475DE4">
            <w:pPr>
              <w:tabs>
                <w:tab w:val="left" w:pos="720"/>
                <w:tab w:val="left" w:pos="3600"/>
              </w:tabs>
              <w:spacing w:line="360" w:lineRule="auto"/>
              <w:jc w:val="center"/>
              <w:rPr>
                <w:rFonts w:hAnsi="宋体"/>
                <w:color w:val="000000"/>
                <w:sz w:val="24"/>
              </w:rPr>
            </w:pPr>
          </w:p>
        </w:tc>
        <w:tc>
          <w:tcPr>
            <w:tcW w:w="1099" w:type="dxa"/>
            <w:vAlign w:val="center"/>
          </w:tcPr>
          <w:p w:rsidR="00475DE4" w:rsidRDefault="00841C45" w:rsidP="00D15E8D">
            <w:pPr>
              <w:tabs>
                <w:tab w:val="left" w:pos="720"/>
                <w:tab w:val="left" w:pos="3600"/>
              </w:tabs>
              <w:spacing w:line="360" w:lineRule="auto"/>
              <w:rPr>
                <w:rFonts w:hAnsi="宋体"/>
                <w:color w:val="000000"/>
                <w:sz w:val="24"/>
              </w:rPr>
            </w:pPr>
            <w:r>
              <w:rPr>
                <w:rFonts w:hAnsi="宋体" w:hint="eastAsia"/>
                <w:color w:val="000000"/>
                <w:sz w:val="24"/>
              </w:rPr>
              <w:t>指标2</w:t>
            </w:r>
          </w:p>
        </w:tc>
        <w:tc>
          <w:tcPr>
            <w:tcW w:w="899" w:type="dxa"/>
            <w:vAlign w:val="center"/>
          </w:tcPr>
          <w:p w:rsidR="00475DE4" w:rsidRDefault="00841C45" w:rsidP="000776C6">
            <w:pPr>
              <w:tabs>
                <w:tab w:val="left" w:pos="720"/>
                <w:tab w:val="left" w:pos="3600"/>
              </w:tabs>
              <w:spacing w:line="300" w:lineRule="exact"/>
              <w:jc w:val="center"/>
              <w:rPr>
                <w:rFonts w:hAnsi="宋体"/>
                <w:color w:val="000000"/>
                <w:sz w:val="24"/>
              </w:rPr>
            </w:pPr>
            <w:r>
              <w:rPr>
                <w:rFonts w:hAnsi="宋体" w:hint="eastAsia"/>
                <w:color w:val="000000"/>
                <w:sz w:val="24"/>
              </w:rPr>
              <w:t>经费使用情况</w:t>
            </w:r>
          </w:p>
        </w:tc>
        <w:tc>
          <w:tcPr>
            <w:tcW w:w="1205" w:type="dxa"/>
            <w:vAlign w:val="center"/>
          </w:tcPr>
          <w:p w:rsidR="00475DE4" w:rsidRDefault="00841C45" w:rsidP="000776C6">
            <w:pPr>
              <w:tabs>
                <w:tab w:val="left" w:pos="720"/>
                <w:tab w:val="left" w:pos="3600"/>
              </w:tabs>
              <w:spacing w:line="300" w:lineRule="exact"/>
              <w:jc w:val="center"/>
              <w:rPr>
                <w:rFonts w:hAnsi="宋体"/>
                <w:color w:val="000000"/>
                <w:sz w:val="24"/>
              </w:rPr>
            </w:pPr>
            <w:r>
              <w:rPr>
                <w:rFonts w:hAnsi="宋体" w:hint="eastAsia"/>
                <w:color w:val="000000"/>
                <w:sz w:val="24"/>
              </w:rPr>
              <w:t>经费使用情况</w:t>
            </w:r>
          </w:p>
        </w:tc>
        <w:tc>
          <w:tcPr>
            <w:tcW w:w="1271" w:type="dxa"/>
          </w:tcPr>
          <w:p w:rsidR="00475DE4" w:rsidRDefault="00841C45" w:rsidP="009B4EED">
            <w:pPr>
              <w:tabs>
                <w:tab w:val="left" w:pos="720"/>
                <w:tab w:val="left" w:pos="3600"/>
              </w:tabs>
              <w:spacing w:line="300" w:lineRule="exact"/>
              <w:jc w:val="center"/>
              <w:rPr>
                <w:rFonts w:hAnsi="宋体"/>
                <w:color w:val="000000"/>
                <w:sz w:val="21"/>
                <w:szCs w:val="21"/>
              </w:rPr>
            </w:pPr>
            <w:r>
              <w:rPr>
                <w:rFonts w:hAnsi="宋体" w:hint="eastAsia"/>
                <w:color w:val="000000"/>
                <w:sz w:val="21"/>
                <w:szCs w:val="21"/>
              </w:rPr>
              <w:t xml:space="preserve">专项经费 </w:t>
            </w:r>
            <w:r w:rsidR="000776C6">
              <w:rPr>
                <w:rFonts w:hAnsi="宋体" w:hint="eastAsia"/>
                <w:color w:val="000000"/>
                <w:sz w:val="21"/>
                <w:szCs w:val="21"/>
              </w:rPr>
              <w:t>3</w:t>
            </w:r>
            <w:r w:rsidR="009B4EED">
              <w:rPr>
                <w:rFonts w:hAnsi="宋体" w:hint="eastAsia"/>
                <w:color w:val="000000"/>
                <w:sz w:val="21"/>
                <w:szCs w:val="21"/>
              </w:rPr>
              <w:t>6</w:t>
            </w:r>
            <w:r>
              <w:rPr>
                <w:rFonts w:hAnsi="宋体" w:hint="eastAsia"/>
                <w:color w:val="000000"/>
                <w:sz w:val="21"/>
                <w:szCs w:val="21"/>
              </w:rPr>
              <w:t>万元/共支出</w:t>
            </w:r>
            <w:r w:rsidR="000776C6">
              <w:rPr>
                <w:rFonts w:hAnsi="宋体" w:hint="eastAsia"/>
                <w:color w:val="000000"/>
                <w:sz w:val="21"/>
                <w:szCs w:val="21"/>
              </w:rPr>
              <w:t>3</w:t>
            </w:r>
            <w:r w:rsidR="009B4EED">
              <w:rPr>
                <w:rFonts w:hAnsi="宋体" w:hint="eastAsia"/>
                <w:color w:val="000000"/>
                <w:sz w:val="21"/>
                <w:szCs w:val="21"/>
              </w:rPr>
              <w:t>6</w:t>
            </w:r>
            <w:r>
              <w:rPr>
                <w:rFonts w:hAnsi="宋体" w:hint="eastAsia"/>
                <w:color w:val="000000"/>
                <w:sz w:val="21"/>
                <w:szCs w:val="21"/>
              </w:rPr>
              <w:t>元</w:t>
            </w:r>
          </w:p>
        </w:tc>
        <w:tc>
          <w:tcPr>
            <w:tcW w:w="1325" w:type="dxa"/>
          </w:tcPr>
          <w:p w:rsidR="00475DE4" w:rsidRDefault="00475DE4">
            <w:pPr>
              <w:tabs>
                <w:tab w:val="left" w:pos="720"/>
                <w:tab w:val="left" w:pos="3600"/>
              </w:tabs>
              <w:spacing w:line="300" w:lineRule="exact"/>
              <w:jc w:val="center"/>
              <w:rPr>
                <w:rFonts w:hAnsi="宋体"/>
                <w:color w:val="000000"/>
                <w:sz w:val="21"/>
                <w:szCs w:val="21"/>
              </w:rPr>
            </w:pPr>
          </w:p>
        </w:tc>
        <w:tc>
          <w:tcPr>
            <w:tcW w:w="1260" w:type="dxa"/>
          </w:tcPr>
          <w:p w:rsidR="00475DE4" w:rsidRDefault="00475DE4">
            <w:pPr>
              <w:tabs>
                <w:tab w:val="left" w:pos="720"/>
                <w:tab w:val="left" w:pos="3600"/>
              </w:tabs>
              <w:spacing w:line="360" w:lineRule="auto"/>
              <w:jc w:val="center"/>
              <w:rPr>
                <w:rFonts w:hAnsi="宋体"/>
                <w:color w:val="000000"/>
                <w:sz w:val="21"/>
                <w:szCs w:val="21"/>
              </w:rPr>
            </w:pPr>
          </w:p>
        </w:tc>
        <w:tc>
          <w:tcPr>
            <w:tcW w:w="1347" w:type="dxa"/>
          </w:tcPr>
          <w:p w:rsidR="00475DE4" w:rsidRDefault="00475DE4">
            <w:pPr>
              <w:tabs>
                <w:tab w:val="left" w:pos="720"/>
                <w:tab w:val="left" w:pos="3600"/>
              </w:tabs>
              <w:spacing w:line="360" w:lineRule="auto"/>
              <w:jc w:val="center"/>
              <w:rPr>
                <w:rFonts w:hAnsi="宋体"/>
                <w:color w:val="000000"/>
                <w:sz w:val="21"/>
                <w:szCs w:val="21"/>
              </w:rPr>
            </w:pPr>
          </w:p>
        </w:tc>
      </w:tr>
    </w:tbl>
    <w:p w:rsidR="00475DE4" w:rsidRDefault="00841C45">
      <w:pPr>
        <w:pStyle w:val="a7"/>
        <w:spacing w:line="620" w:lineRule="exact"/>
        <w:ind w:firstLineChars="0" w:firstLine="0"/>
        <w:jc w:val="left"/>
        <w:rPr>
          <w:rFonts w:ascii="仿宋_GB2312" w:eastAsia="仿宋_GB2312" w:hAnsi="仿宋_GB2312"/>
          <w:color w:val="000000"/>
          <w:sz w:val="24"/>
          <w:szCs w:val="24"/>
        </w:rPr>
      </w:pPr>
      <w:r>
        <w:rPr>
          <w:rFonts w:ascii="仿宋_GB2312" w:eastAsia="仿宋_GB2312" w:hAnsi="仿宋_GB2312" w:hint="eastAsia"/>
          <w:color w:val="000000"/>
          <w:sz w:val="24"/>
          <w:szCs w:val="24"/>
        </w:rPr>
        <w:t>注：“年初”目标指编制预算时（或绩效分析调整）申报的目标，“调整后”目标按项目自评情况填报。</w:t>
      </w:r>
    </w:p>
    <w:p w:rsidR="00475DE4" w:rsidRDefault="00475DE4">
      <w:pPr>
        <w:pStyle w:val="a7"/>
        <w:spacing w:line="620" w:lineRule="exact"/>
        <w:ind w:firstLineChars="0" w:firstLine="0"/>
        <w:jc w:val="left"/>
        <w:rPr>
          <w:rFonts w:ascii="仿宋_GB2312" w:eastAsia="仿宋_GB2312" w:hAnsi="仿宋_GB2312"/>
          <w:color w:val="000000"/>
          <w:sz w:val="24"/>
          <w:szCs w:val="24"/>
        </w:rPr>
      </w:pPr>
    </w:p>
    <w:p w:rsidR="00FD19F4" w:rsidRDefault="00FD19F4">
      <w:pPr>
        <w:pStyle w:val="a7"/>
        <w:spacing w:line="620" w:lineRule="exact"/>
        <w:ind w:firstLineChars="0" w:firstLine="0"/>
        <w:jc w:val="left"/>
        <w:rPr>
          <w:rFonts w:ascii="仿宋_GB2312" w:eastAsia="仿宋_GB2312" w:hAnsi="仿宋_GB2312"/>
          <w:color w:val="000000"/>
          <w:sz w:val="24"/>
          <w:szCs w:val="24"/>
        </w:rPr>
      </w:pPr>
    </w:p>
    <w:p w:rsidR="00475DE4" w:rsidRDefault="00841C45">
      <w:pPr>
        <w:spacing w:line="440" w:lineRule="exact"/>
        <w:jc w:val="left"/>
        <w:rPr>
          <w:rFonts w:ascii="宋体" w:eastAsia="宋体" w:hAnsi="宋体"/>
          <w:color w:val="000000"/>
          <w:szCs w:val="32"/>
        </w:rPr>
      </w:pPr>
      <w:r>
        <w:rPr>
          <w:rFonts w:ascii="宋体" w:eastAsia="宋体" w:hAnsi="宋体" w:hint="eastAsia"/>
          <w:color w:val="000000"/>
          <w:szCs w:val="32"/>
        </w:rPr>
        <w:lastRenderedPageBreak/>
        <w:t>附件3-3</w:t>
      </w:r>
    </w:p>
    <w:p w:rsidR="00475DE4" w:rsidRDefault="00475DE4">
      <w:pPr>
        <w:spacing w:line="440" w:lineRule="exact"/>
        <w:jc w:val="left"/>
        <w:rPr>
          <w:rFonts w:ascii="宋体" w:eastAsia="宋体" w:hAnsi="宋体"/>
          <w:color w:val="000000"/>
          <w:szCs w:val="32"/>
        </w:rPr>
      </w:pPr>
    </w:p>
    <w:p w:rsidR="00475DE4" w:rsidRDefault="00841C45">
      <w:pPr>
        <w:spacing w:line="440" w:lineRule="exact"/>
        <w:jc w:val="center"/>
        <w:rPr>
          <w:rFonts w:ascii="宋体" w:eastAsia="宋体" w:hAnsi="宋体"/>
          <w:color w:val="000000"/>
          <w:szCs w:val="32"/>
        </w:rPr>
      </w:pPr>
      <w:r>
        <w:rPr>
          <w:rFonts w:ascii="宋体" w:eastAsia="宋体" w:hAnsi="宋体" w:hint="eastAsia"/>
          <w:b/>
          <w:color w:val="000000"/>
          <w:sz w:val="44"/>
          <w:szCs w:val="44"/>
        </w:rPr>
        <w:t>项目基本信息</w:t>
      </w:r>
    </w:p>
    <w:p w:rsidR="00475DE4" w:rsidRDefault="00475DE4">
      <w:pPr>
        <w:spacing w:line="440" w:lineRule="exact"/>
        <w:jc w:val="center"/>
        <w:rPr>
          <w:rFonts w:ascii="宋体" w:eastAsia="宋体" w:hAnsi="宋体"/>
          <w:b/>
          <w:color w:val="000000"/>
          <w:sz w:val="44"/>
          <w:szCs w:val="44"/>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23"/>
        <w:gridCol w:w="1467"/>
        <w:gridCol w:w="242"/>
        <w:gridCol w:w="296"/>
        <w:gridCol w:w="456"/>
        <w:gridCol w:w="526"/>
        <w:gridCol w:w="818"/>
        <w:gridCol w:w="85"/>
        <w:gridCol w:w="23"/>
        <w:gridCol w:w="863"/>
        <w:gridCol w:w="145"/>
        <w:gridCol w:w="789"/>
        <w:gridCol w:w="632"/>
        <w:gridCol w:w="348"/>
        <w:gridCol w:w="456"/>
        <w:gridCol w:w="387"/>
        <w:gridCol w:w="22"/>
        <w:gridCol w:w="10"/>
        <w:gridCol w:w="582"/>
        <w:gridCol w:w="1264"/>
        <w:gridCol w:w="9"/>
        <w:gridCol w:w="18"/>
      </w:tblGrid>
      <w:tr w:rsidR="00475DE4" w:rsidTr="000B7C3F">
        <w:trPr>
          <w:gridBefore w:val="1"/>
          <w:wBefore w:w="23" w:type="dxa"/>
          <w:trHeight w:val="495"/>
          <w:jc w:val="center"/>
        </w:trPr>
        <w:tc>
          <w:tcPr>
            <w:tcW w:w="9438" w:type="dxa"/>
            <w:gridSpan w:val="21"/>
            <w:vAlign w:val="center"/>
          </w:tcPr>
          <w:p w:rsidR="00475DE4" w:rsidRDefault="00841C45">
            <w:pPr>
              <w:spacing w:line="440" w:lineRule="exact"/>
              <w:rPr>
                <w:rFonts w:ascii="宋体" w:eastAsia="宋体" w:hAnsi="宋体"/>
                <w:color w:val="000000"/>
                <w:sz w:val="24"/>
              </w:rPr>
            </w:pPr>
            <w:r>
              <w:rPr>
                <w:rFonts w:ascii="宋体" w:eastAsia="宋体" w:hAnsi="宋体" w:hint="eastAsia"/>
                <w:b/>
                <w:bCs/>
                <w:color w:val="000000"/>
                <w:sz w:val="24"/>
              </w:rPr>
              <w:t>一、项目基本情况</w:t>
            </w:r>
          </w:p>
        </w:tc>
      </w:tr>
      <w:tr w:rsidR="00475DE4" w:rsidTr="000B7C3F">
        <w:trPr>
          <w:gridBefore w:val="1"/>
          <w:wBefore w:w="23" w:type="dxa"/>
          <w:trHeight w:val="398"/>
          <w:jc w:val="center"/>
        </w:trPr>
        <w:tc>
          <w:tcPr>
            <w:tcW w:w="2005" w:type="dxa"/>
            <w:gridSpan w:val="3"/>
            <w:vAlign w:val="center"/>
          </w:tcPr>
          <w:p w:rsidR="00475DE4" w:rsidRDefault="00841C45" w:rsidP="00FD19F4">
            <w:pPr>
              <w:spacing w:line="440" w:lineRule="exact"/>
              <w:jc w:val="center"/>
              <w:rPr>
                <w:rFonts w:ascii="宋体" w:eastAsia="宋体" w:hAnsi="宋体"/>
                <w:color w:val="000000"/>
                <w:sz w:val="24"/>
              </w:rPr>
            </w:pPr>
            <w:r>
              <w:rPr>
                <w:rFonts w:ascii="宋体" w:eastAsia="宋体" w:hAnsi="宋体" w:hint="eastAsia"/>
                <w:color w:val="000000"/>
                <w:sz w:val="24"/>
              </w:rPr>
              <w:t>项目实施单位</w:t>
            </w:r>
          </w:p>
        </w:tc>
        <w:tc>
          <w:tcPr>
            <w:tcW w:w="1908" w:type="dxa"/>
            <w:gridSpan w:val="5"/>
            <w:vAlign w:val="center"/>
          </w:tcPr>
          <w:p w:rsidR="00475DE4" w:rsidRDefault="00841C45" w:rsidP="00FD19F4">
            <w:pPr>
              <w:spacing w:line="440" w:lineRule="exact"/>
              <w:jc w:val="center"/>
              <w:rPr>
                <w:rFonts w:ascii="宋体" w:eastAsia="宋体" w:hAnsi="宋体"/>
                <w:color w:val="000000"/>
                <w:sz w:val="24"/>
              </w:rPr>
            </w:pPr>
            <w:r>
              <w:rPr>
                <w:rFonts w:ascii="宋体" w:eastAsia="宋体" w:hAnsi="宋体" w:hint="eastAsia"/>
                <w:color w:val="000000"/>
                <w:sz w:val="24"/>
              </w:rPr>
              <w:t>台盟海南省委会</w:t>
            </w:r>
          </w:p>
        </w:tc>
        <w:tc>
          <w:tcPr>
            <w:tcW w:w="3233" w:type="dxa"/>
            <w:gridSpan w:val="6"/>
            <w:vAlign w:val="center"/>
          </w:tcPr>
          <w:p w:rsidR="00475DE4" w:rsidRDefault="00841C45" w:rsidP="00FD19F4">
            <w:pPr>
              <w:spacing w:line="440" w:lineRule="exact"/>
              <w:jc w:val="center"/>
              <w:rPr>
                <w:rFonts w:ascii="宋体" w:eastAsia="宋体" w:hAnsi="宋体"/>
                <w:color w:val="000000"/>
                <w:sz w:val="24"/>
              </w:rPr>
            </w:pPr>
            <w:r>
              <w:rPr>
                <w:rFonts w:ascii="宋体" w:eastAsia="宋体" w:hAnsi="宋体" w:hint="eastAsia"/>
                <w:color w:val="000000"/>
                <w:sz w:val="24"/>
              </w:rPr>
              <w:t>主管部门</w:t>
            </w:r>
          </w:p>
        </w:tc>
        <w:tc>
          <w:tcPr>
            <w:tcW w:w="2292" w:type="dxa"/>
            <w:gridSpan w:val="7"/>
            <w:vAlign w:val="center"/>
          </w:tcPr>
          <w:p w:rsidR="00475DE4" w:rsidRDefault="00475DE4" w:rsidP="00FD19F4">
            <w:pPr>
              <w:spacing w:line="440" w:lineRule="exact"/>
              <w:jc w:val="center"/>
              <w:rPr>
                <w:rFonts w:ascii="宋体" w:eastAsia="宋体" w:hAnsi="宋体"/>
                <w:color w:val="000000"/>
                <w:sz w:val="24"/>
              </w:rPr>
            </w:pPr>
          </w:p>
        </w:tc>
      </w:tr>
      <w:tr w:rsidR="00475DE4" w:rsidTr="000B7C3F">
        <w:trPr>
          <w:gridBefore w:val="1"/>
          <w:wBefore w:w="23" w:type="dxa"/>
          <w:trHeight w:val="398"/>
          <w:jc w:val="center"/>
        </w:trPr>
        <w:tc>
          <w:tcPr>
            <w:tcW w:w="2005" w:type="dxa"/>
            <w:gridSpan w:val="3"/>
            <w:vAlign w:val="center"/>
          </w:tcPr>
          <w:p w:rsidR="00475DE4" w:rsidRDefault="00841C45" w:rsidP="00FD19F4">
            <w:pPr>
              <w:spacing w:line="440" w:lineRule="exact"/>
              <w:jc w:val="center"/>
              <w:rPr>
                <w:rFonts w:ascii="宋体" w:eastAsia="宋体" w:hAnsi="宋体"/>
                <w:color w:val="000000"/>
                <w:sz w:val="24"/>
              </w:rPr>
            </w:pPr>
            <w:r>
              <w:rPr>
                <w:rFonts w:ascii="宋体" w:eastAsia="宋体" w:hAnsi="宋体" w:hint="eastAsia"/>
                <w:color w:val="000000"/>
                <w:sz w:val="24"/>
              </w:rPr>
              <w:t>项目负责人</w:t>
            </w:r>
          </w:p>
        </w:tc>
        <w:tc>
          <w:tcPr>
            <w:tcW w:w="1908" w:type="dxa"/>
            <w:gridSpan w:val="5"/>
            <w:vAlign w:val="center"/>
          </w:tcPr>
          <w:p w:rsidR="00475DE4" w:rsidRDefault="00841C45" w:rsidP="00FD19F4">
            <w:pPr>
              <w:spacing w:line="440" w:lineRule="exact"/>
              <w:jc w:val="center"/>
              <w:rPr>
                <w:rFonts w:ascii="宋体" w:eastAsia="宋体" w:hAnsi="宋体"/>
                <w:color w:val="000000"/>
                <w:sz w:val="24"/>
              </w:rPr>
            </w:pPr>
            <w:r>
              <w:rPr>
                <w:rFonts w:ascii="宋体" w:eastAsia="宋体" w:hAnsi="宋体" w:hint="eastAsia"/>
                <w:color w:val="000000"/>
                <w:sz w:val="24"/>
              </w:rPr>
              <w:t>连介德</w:t>
            </w:r>
          </w:p>
        </w:tc>
        <w:tc>
          <w:tcPr>
            <w:tcW w:w="3233" w:type="dxa"/>
            <w:gridSpan w:val="6"/>
            <w:vAlign w:val="center"/>
          </w:tcPr>
          <w:p w:rsidR="00475DE4" w:rsidRDefault="00841C45" w:rsidP="00FD19F4">
            <w:pPr>
              <w:spacing w:line="440" w:lineRule="exact"/>
              <w:jc w:val="center"/>
              <w:rPr>
                <w:rFonts w:ascii="宋体" w:eastAsia="宋体" w:hAnsi="宋体"/>
                <w:color w:val="000000"/>
                <w:sz w:val="24"/>
              </w:rPr>
            </w:pPr>
            <w:r>
              <w:rPr>
                <w:rFonts w:ascii="宋体" w:eastAsia="宋体" w:hAnsi="宋体" w:hint="eastAsia"/>
                <w:color w:val="000000"/>
                <w:sz w:val="24"/>
              </w:rPr>
              <w:t>联系电话</w:t>
            </w:r>
          </w:p>
        </w:tc>
        <w:tc>
          <w:tcPr>
            <w:tcW w:w="2292" w:type="dxa"/>
            <w:gridSpan w:val="7"/>
            <w:vAlign w:val="center"/>
          </w:tcPr>
          <w:p w:rsidR="00475DE4" w:rsidRDefault="00841C45" w:rsidP="00FD19F4">
            <w:pPr>
              <w:spacing w:line="440" w:lineRule="exact"/>
              <w:jc w:val="center"/>
              <w:rPr>
                <w:rFonts w:ascii="宋体" w:eastAsia="宋体" w:hAnsi="宋体"/>
                <w:color w:val="000000"/>
                <w:sz w:val="24"/>
              </w:rPr>
            </w:pPr>
            <w:r>
              <w:rPr>
                <w:rFonts w:ascii="宋体" w:eastAsia="宋体" w:hAnsi="宋体" w:hint="eastAsia"/>
                <w:color w:val="000000"/>
                <w:sz w:val="24"/>
              </w:rPr>
              <w:t>65343116</w:t>
            </w:r>
          </w:p>
        </w:tc>
      </w:tr>
      <w:tr w:rsidR="00475DE4" w:rsidTr="000B7C3F">
        <w:trPr>
          <w:gridBefore w:val="1"/>
          <w:wBefore w:w="23" w:type="dxa"/>
          <w:trHeight w:val="398"/>
          <w:jc w:val="center"/>
        </w:trPr>
        <w:tc>
          <w:tcPr>
            <w:tcW w:w="2005" w:type="dxa"/>
            <w:gridSpan w:val="3"/>
            <w:vAlign w:val="center"/>
          </w:tcPr>
          <w:p w:rsidR="00475DE4" w:rsidRDefault="00841C45" w:rsidP="00FD19F4">
            <w:pPr>
              <w:spacing w:line="440" w:lineRule="exact"/>
              <w:jc w:val="center"/>
              <w:rPr>
                <w:rFonts w:ascii="宋体" w:eastAsia="宋体" w:hAnsi="宋体"/>
                <w:color w:val="000000"/>
                <w:sz w:val="24"/>
              </w:rPr>
            </w:pPr>
            <w:r>
              <w:rPr>
                <w:rFonts w:ascii="宋体" w:eastAsia="宋体" w:hAnsi="宋体" w:hint="eastAsia"/>
                <w:color w:val="000000"/>
                <w:sz w:val="24"/>
              </w:rPr>
              <w:t>地址</w:t>
            </w:r>
          </w:p>
        </w:tc>
        <w:tc>
          <w:tcPr>
            <w:tcW w:w="5141" w:type="dxa"/>
            <w:gridSpan w:val="11"/>
            <w:vAlign w:val="center"/>
          </w:tcPr>
          <w:p w:rsidR="00475DE4" w:rsidRDefault="00841C45" w:rsidP="00FD19F4">
            <w:pPr>
              <w:spacing w:line="440" w:lineRule="exact"/>
              <w:jc w:val="center"/>
              <w:rPr>
                <w:rFonts w:ascii="宋体" w:eastAsia="宋体" w:hAnsi="宋体"/>
                <w:color w:val="000000"/>
                <w:sz w:val="24"/>
              </w:rPr>
            </w:pPr>
            <w:r>
              <w:rPr>
                <w:rFonts w:ascii="宋体" w:eastAsia="宋体" w:hAnsi="宋体" w:hint="eastAsia"/>
                <w:color w:val="000000"/>
                <w:sz w:val="24"/>
              </w:rPr>
              <w:t>海口市国兴大道69号人大政协楼十楼省台盟</w:t>
            </w:r>
          </w:p>
        </w:tc>
        <w:tc>
          <w:tcPr>
            <w:tcW w:w="1001" w:type="dxa"/>
            <w:gridSpan w:val="4"/>
            <w:vAlign w:val="center"/>
          </w:tcPr>
          <w:p w:rsidR="00475DE4" w:rsidRDefault="00841C45" w:rsidP="00FD19F4">
            <w:pPr>
              <w:spacing w:line="440" w:lineRule="exact"/>
              <w:jc w:val="center"/>
              <w:rPr>
                <w:rFonts w:ascii="宋体" w:eastAsia="宋体" w:hAnsi="宋体"/>
                <w:color w:val="000000"/>
                <w:sz w:val="24"/>
              </w:rPr>
            </w:pPr>
            <w:r>
              <w:rPr>
                <w:rFonts w:ascii="宋体" w:eastAsia="宋体" w:hAnsi="宋体" w:hint="eastAsia"/>
                <w:color w:val="000000"/>
                <w:sz w:val="24"/>
              </w:rPr>
              <w:t>邮编</w:t>
            </w:r>
          </w:p>
        </w:tc>
        <w:tc>
          <w:tcPr>
            <w:tcW w:w="1291" w:type="dxa"/>
            <w:gridSpan w:val="3"/>
            <w:vAlign w:val="center"/>
          </w:tcPr>
          <w:p w:rsidR="00475DE4" w:rsidRDefault="00841C45" w:rsidP="00FD19F4">
            <w:pPr>
              <w:spacing w:line="440" w:lineRule="exact"/>
              <w:jc w:val="center"/>
              <w:rPr>
                <w:rFonts w:ascii="宋体" w:eastAsia="宋体" w:hAnsi="宋体"/>
                <w:color w:val="000000"/>
                <w:sz w:val="24"/>
              </w:rPr>
            </w:pPr>
            <w:r>
              <w:rPr>
                <w:rFonts w:ascii="宋体" w:eastAsia="宋体" w:hAnsi="宋体" w:hint="eastAsia"/>
                <w:color w:val="000000"/>
                <w:sz w:val="24"/>
              </w:rPr>
              <w:t>570203</w:t>
            </w:r>
          </w:p>
        </w:tc>
      </w:tr>
      <w:tr w:rsidR="00475DE4" w:rsidTr="000B7C3F">
        <w:trPr>
          <w:gridBefore w:val="1"/>
          <w:wBefore w:w="23" w:type="dxa"/>
          <w:trHeight w:val="398"/>
          <w:jc w:val="center"/>
        </w:trPr>
        <w:tc>
          <w:tcPr>
            <w:tcW w:w="2005" w:type="dxa"/>
            <w:gridSpan w:val="3"/>
            <w:vAlign w:val="center"/>
          </w:tcPr>
          <w:p w:rsidR="00475DE4" w:rsidRDefault="00841C45" w:rsidP="00FD19F4">
            <w:pPr>
              <w:spacing w:line="440" w:lineRule="exact"/>
              <w:jc w:val="center"/>
              <w:rPr>
                <w:rFonts w:ascii="宋体" w:eastAsia="宋体" w:hAnsi="宋体"/>
                <w:color w:val="000000"/>
                <w:sz w:val="24"/>
              </w:rPr>
            </w:pPr>
            <w:r>
              <w:rPr>
                <w:rFonts w:ascii="宋体" w:eastAsia="宋体" w:hAnsi="宋体" w:hint="eastAsia"/>
                <w:color w:val="000000"/>
                <w:sz w:val="24"/>
              </w:rPr>
              <w:t>项目类型</w:t>
            </w:r>
          </w:p>
        </w:tc>
        <w:tc>
          <w:tcPr>
            <w:tcW w:w="7433" w:type="dxa"/>
            <w:gridSpan w:val="18"/>
            <w:vAlign w:val="center"/>
          </w:tcPr>
          <w:p w:rsidR="00475DE4" w:rsidRDefault="00841C45" w:rsidP="00FD19F4">
            <w:pPr>
              <w:spacing w:line="440" w:lineRule="exact"/>
              <w:jc w:val="center"/>
              <w:rPr>
                <w:rFonts w:ascii="宋体" w:eastAsia="宋体" w:hAnsi="宋体"/>
                <w:color w:val="000000"/>
                <w:sz w:val="24"/>
              </w:rPr>
            </w:pPr>
            <w:r>
              <w:rPr>
                <w:rFonts w:ascii="宋体" w:eastAsia="宋体" w:hAnsi="宋体" w:hint="eastAsia"/>
                <w:color w:val="000000"/>
                <w:sz w:val="24"/>
              </w:rPr>
              <w:t>经常性项目（ √ ）       一次性项目（  ）</w:t>
            </w:r>
          </w:p>
        </w:tc>
      </w:tr>
      <w:tr w:rsidR="00475DE4" w:rsidTr="000B7C3F">
        <w:trPr>
          <w:gridBefore w:val="1"/>
          <w:gridAfter w:val="1"/>
          <w:wBefore w:w="23" w:type="dxa"/>
          <w:wAfter w:w="18" w:type="dxa"/>
          <w:trHeight w:val="779"/>
          <w:jc w:val="center"/>
        </w:trPr>
        <w:tc>
          <w:tcPr>
            <w:tcW w:w="2005" w:type="dxa"/>
            <w:gridSpan w:val="3"/>
            <w:vAlign w:val="center"/>
          </w:tcPr>
          <w:p w:rsidR="00475DE4" w:rsidRDefault="00841C45">
            <w:pPr>
              <w:spacing w:line="440" w:lineRule="exact"/>
              <w:jc w:val="center"/>
              <w:rPr>
                <w:rFonts w:ascii="宋体" w:eastAsia="宋体" w:hAnsi="宋体"/>
                <w:color w:val="000000"/>
                <w:sz w:val="24"/>
              </w:rPr>
            </w:pPr>
            <w:r>
              <w:rPr>
                <w:rFonts w:ascii="宋体" w:eastAsia="宋体" w:hAnsi="宋体" w:hint="eastAsia"/>
                <w:color w:val="000000"/>
                <w:sz w:val="24"/>
              </w:rPr>
              <w:t>计划投资额</w:t>
            </w:r>
          </w:p>
          <w:p w:rsidR="00475DE4" w:rsidRDefault="00841C45">
            <w:pPr>
              <w:spacing w:line="440" w:lineRule="exact"/>
              <w:jc w:val="center"/>
              <w:rPr>
                <w:rFonts w:ascii="宋体" w:eastAsia="宋体" w:hAnsi="宋体"/>
                <w:color w:val="000000"/>
                <w:sz w:val="24"/>
              </w:rPr>
            </w:pPr>
            <w:r>
              <w:rPr>
                <w:rFonts w:ascii="宋体" w:eastAsia="宋体" w:hAnsi="宋体" w:hint="eastAsia"/>
                <w:color w:val="000000"/>
                <w:sz w:val="24"/>
              </w:rPr>
              <w:t>（万元）</w:t>
            </w:r>
          </w:p>
        </w:tc>
        <w:tc>
          <w:tcPr>
            <w:tcW w:w="982" w:type="dxa"/>
            <w:gridSpan w:val="2"/>
            <w:vAlign w:val="center"/>
          </w:tcPr>
          <w:p w:rsidR="00475DE4" w:rsidRDefault="000776C6" w:rsidP="009B4EED">
            <w:pPr>
              <w:spacing w:line="440" w:lineRule="exact"/>
              <w:jc w:val="center"/>
              <w:rPr>
                <w:rFonts w:ascii="宋体" w:eastAsia="宋体" w:hAnsi="宋体"/>
                <w:color w:val="000000"/>
                <w:sz w:val="24"/>
              </w:rPr>
            </w:pPr>
            <w:r>
              <w:rPr>
                <w:rFonts w:ascii="宋体" w:eastAsia="宋体" w:hAnsi="宋体" w:hint="eastAsia"/>
                <w:color w:val="000000"/>
                <w:sz w:val="24"/>
              </w:rPr>
              <w:t>3</w:t>
            </w:r>
            <w:r w:rsidR="009B4EED">
              <w:rPr>
                <w:rFonts w:ascii="宋体" w:eastAsia="宋体" w:hAnsi="宋体" w:hint="eastAsia"/>
                <w:color w:val="000000"/>
                <w:sz w:val="24"/>
              </w:rPr>
              <w:t>6</w:t>
            </w:r>
          </w:p>
        </w:tc>
        <w:tc>
          <w:tcPr>
            <w:tcW w:w="1934" w:type="dxa"/>
            <w:gridSpan w:val="5"/>
            <w:vAlign w:val="center"/>
          </w:tcPr>
          <w:p w:rsidR="00475DE4" w:rsidRDefault="00841C45">
            <w:pPr>
              <w:spacing w:line="440" w:lineRule="exact"/>
              <w:jc w:val="center"/>
              <w:rPr>
                <w:rFonts w:ascii="宋体" w:eastAsia="宋体" w:hAnsi="宋体"/>
                <w:color w:val="000000"/>
                <w:sz w:val="24"/>
              </w:rPr>
            </w:pPr>
            <w:r>
              <w:rPr>
                <w:rFonts w:ascii="宋体" w:eastAsia="宋体" w:hAnsi="宋体" w:hint="eastAsia"/>
                <w:color w:val="000000"/>
                <w:sz w:val="24"/>
              </w:rPr>
              <w:t>实际到位资金（万元）</w:t>
            </w:r>
          </w:p>
        </w:tc>
        <w:tc>
          <w:tcPr>
            <w:tcW w:w="789" w:type="dxa"/>
            <w:vAlign w:val="center"/>
          </w:tcPr>
          <w:p w:rsidR="00475DE4" w:rsidRDefault="000776C6" w:rsidP="009B4EED">
            <w:pPr>
              <w:spacing w:line="440" w:lineRule="exact"/>
              <w:jc w:val="center"/>
              <w:rPr>
                <w:rFonts w:ascii="宋体" w:eastAsia="宋体" w:hAnsi="宋体"/>
                <w:color w:val="000000"/>
                <w:sz w:val="24"/>
              </w:rPr>
            </w:pPr>
            <w:r>
              <w:rPr>
                <w:rFonts w:ascii="宋体" w:eastAsia="宋体" w:hAnsi="宋体" w:hint="eastAsia"/>
                <w:color w:val="000000"/>
                <w:sz w:val="24"/>
              </w:rPr>
              <w:t>3</w:t>
            </w:r>
            <w:r w:rsidR="009B4EED">
              <w:rPr>
                <w:rFonts w:ascii="宋体" w:eastAsia="宋体" w:hAnsi="宋体" w:hint="eastAsia"/>
                <w:color w:val="000000"/>
                <w:sz w:val="24"/>
              </w:rPr>
              <w:t>6</w:t>
            </w:r>
          </w:p>
        </w:tc>
        <w:tc>
          <w:tcPr>
            <w:tcW w:w="1845" w:type="dxa"/>
            <w:gridSpan w:val="5"/>
            <w:vAlign w:val="center"/>
          </w:tcPr>
          <w:p w:rsidR="00475DE4" w:rsidRDefault="00841C45">
            <w:pPr>
              <w:spacing w:line="440" w:lineRule="exact"/>
              <w:jc w:val="center"/>
              <w:rPr>
                <w:rFonts w:ascii="宋体" w:eastAsia="宋体" w:hAnsi="宋体"/>
                <w:color w:val="000000"/>
                <w:sz w:val="24"/>
              </w:rPr>
            </w:pPr>
            <w:r>
              <w:rPr>
                <w:rFonts w:ascii="宋体" w:eastAsia="宋体" w:hAnsi="宋体" w:hint="eastAsia"/>
                <w:color w:val="000000"/>
                <w:sz w:val="24"/>
              </w:rPr>
              <w:t>实际使用情况（万元）</w:t>
            </w:r>
          </w:p>
        </w:tc>
        <w:tc>
          <w:tcPr>
            <w:tcW w:w="1865" w:type="dxa"/>
            <w:gridSpan w:val="4"/>
            <w:vAlign w:val="center"/>
          </w:tcPr>
          <w:p w:rsidR="00475DE4" w:rsidRDefault="000776C6" w:rsidP="009B4EED">
            <w:pPr>
              <w:spacing w:line="440" w:lineRule="exact"/>
              <w:jc w:val="center"/>
              <w:rPr>
                <w:rFonts w:ascii="宋体" w:eastAsia="宋体" w:hAnsi="宋体"/>
                <w:color w:val="000000"/>
                <w:sz w:val="24"/>
              </w:rPr>
            </w:pPr>
            <w:r>
              <w:rPr>
                <w:rFonts w:ascii="宋体" w:eastAsia="宋体" w:hAnsi="宋体" w:hint="eastAsia"/>
                <w:color w:val="000000"/>
                <w:sz w:val="24"/>
              </w:rPr>
              <w:t>3</w:t>
            </w:r>
            <w:r w:rsidR="009B4EED">
              <w:rPr>
                <w:rFonts w:ascii="宋体" w:eastAsia="宋体" w:hAnsi="宋体" w:hint="eastAsia"/>
                <w:color w:val="000000"/>
                <w:sz w:val="24"/>
              </w:rPr>
              <w:t>6</w:t>
            </w:r>
          </w:p>
        </w:tc>
      </w:tr>
      <w:tr w:rsidR="00475DE4" w:rsidTr="000B7C3F">
        <w:trPr>
          <w:gridBefore w:val="1"/>
          <w:gridAfter w:val="1"/>
          <w:wBefore w:w="23" w:type="dxa"/>
          <w:wAfter w:w="18" w:type="dxa"/>
          <w:trHeight w:val="398"/>
          <w:jc w:val="center"/>
        </w:trPr>
        <w:tc>
          <w:tcPr>
            <w:tcW w:w="2005" w:type="dxa"/>
            <w:gridSpan w:val="3"/>
            <w:vAlign w:val="center"/>
          </w:tcPr>
          <w:p w:rsidR="00475DE4" w:rsidRDefault="00841C45">
            <w:pPr>
              <w:spacing w:line="440" w:lineRule="exact"/>
              <w:jc w:val="center"/>
              <w:rPr>
                <w:rFonts w:ascii="宋体" w:eastAsia="宋体" w:hAnsi="宋体"/>
                <w:color w:val="000000"/>
                <w:sz w:val="24"/>
              </w:rPr>
            </w:pPr>
            <w:r>
              <w:rPr>
                <w:rFonts w:ascii="宋体" w:eastAsia="宋体" w:hAnsi="宋体" w:hint="eastAsia"/>
                <w:color w:val="000000"/>
                <w:sz w:val="24"/>
              </w:rPr>
              <w:t>其中：中央财政</w:t>
            </w:r>
          </w:p>
        </w:tc>
        <w:tc>
          <w:tcPr>
            <w:tcW w:w="982" w:type="dxa"/>
            <w:gridSpan w:val="2"/>
            <w:vAlign w:val="center"/>
          </w:tcPr>
          <w:p w:rsidR="00475DE4" w:rsidRDefault="00475DE4">
            <w:pPr>
              <w:spacing w:line="440" w:lineRule="exact"/>
              <w:jc w:val="center"/>
              <w:rPr>
                <w:rFonts w:ascii="宋体" w:eastAsia="宋体" w:hAnsi="宋体"/>
                <w:color w:val="000000"/>
                <w:sz w:val="24"/>
              </w:rPr>
            </w:pPr>
          </w:p>
        </w:tc>
        <w:tc>
          <w:tcPr>
            <w:tcW w:w="1934" w:type="dxa"/>
            <w:gridSpan w:val="5"/>
            <w:vAlign w:val="center"/>
          </w:tcPr>
          <w:p w:rsidR="00475DE4" w:rsidRDefault="00841C45">
            <w:pPr>
              <w:spacing w:line="440" w:lineRule="exact"/>
              <w:jc w:val="center"/>
              <w:rPr>
                <w:rFonts w:ascii="宋体" w:eastAsia="宋体" w:hAnsi="宋体"/>
                <w:color w:val="000000"/>
                <w:sz w:val="24"/>
              </w:rPr>
            </w:pPr>
            <w:r>
              <w:rPr>
                <w:rFonts w:ascii="宋体" w:eastAsia="宋体" w:hAnsi="宋体" w:hint="eastAsia"/>
                <w:color w:val="000000"/>
                <w:sz w:val="24"/>
              </w:rPr>
              <w:t>其中：中央财政</w:t>
            </w:r>
          </w:p>
        </w:tc>
        <w:tc>
          <w:tcPr>
            <w:tcW w:w="789" w:type="dxa"/>
            <w:vAlign w:val="center"/>
          </w:tcPr>
          <w:p w:rsidR="00475DE4" w:rsidRDefault="00475DE4">
            <w:pPr>
              <w:spacing w:line="440" w:lineRule="exact"/>
              <w:jc w:val="center"/>
              <w:rPr>
                <w:rFonts w:ascii="宋体" w:eastAsia="宋体" w:hAnsi="宋体"/>
                <w:color w:val="000000"/>
                <w:sz w:val="24"/>
              </w:rPr>
            </w:pPr>
          </w:p>
        </w:tc>
        <w:tc>
          <w:tcPr>
            <w:tcW w:w="1845" w:type="dxa"/>
            <w:gridSpan w:val="5"/>
            <w:vAlign w:val="center"/>
          </w:tcPr>
          <w:p w:rsidR="00475DE4" w:rsidRDefault="00475DE4">
            <w:pPr>
              <w:spacing w:line="440" w:lineRule="exact"/>
              <w:jc w:val="center"/>
              <w:rPr>
                <w:rFonts w:ascii="宋体" w:eastAsia="宋体" w:hAnsi="宋体"/>
                <w:color w:val="000000"/>
                <w:sz w:val="24"/>
              </w:rPr>
            </w:pPr>
          </w:p>
        </w:tc>
        <w:tc>
          <w:tcPr>
            <w:tcW w:w="1865" w:type="dxa"/>
            <w:gridSpan w:val="4"/>
            <w:vAlign w:val="center"/>
          </w:tcPr>
          <w:p w:rsidR="00475DE4" w:rsidRDefault="00475DE4">
            <w:pPr>
              <w:spacing w:line="440" w:lineRule="exact"/>
              <w:jc w:val="center"/>
              <w:rPr>
                <w:rFonts w:ascii="宋体" w:eastAsia="宋体" w:hAnsi="宋体"/>
                <w:color w:val="000000"/>
                <w:sz w:val="24"/>
              </w:rPr>
            </w:pPr>
          </w:p>
        </w:tc>
      </w:tr>
      <w:tr w:rsidR="00475DE4" w:rsidTr="000B7C3F">
        <w:trPr>
          <w:gridBefore w:val="1"/>
          <w:gridAfter w:val="1"/>
          <w:wBefore w:w="23" w:type="dxa"/>
          <w:wAfter w:w="18" w:type="dxa"/>
          <w:trHeight w:val="398"/>
          <w:jc w:val="center"/>
        </w:trPr>
        <w:tc>
          <w:tcPr>
            <w:tcW w:w="2005" w:type="dxa"/>
            <w:gridSpan w:val="3"/>
            <w:vAlign w:val="center"/>
          </w:tcPr>
          <w:p w:rsidR="00475DE4" w:rsidRDefault="00841C45">
            <w:pPr>
              <w:spacing w:line="440" w:lineRule="exact"/>
              <w:jc w:val="center"/>
              <w:rPr>
                <w:rFonts w:ascii="宋体" w:eastAsia="宋体" w:hAnsi="宋体"/>
                <w:color w:val="000000"/>
                <w:sz w:val="24"/>
              </w:rPr>
            </w:pPr>
            <w:r>
              <w:rPr>
                <w:rFonts w:ascii="宋体" w:eastAsia="宋体" w:hAnsi="宋体" w:hint="eastAsia"/>
                <w:color w:val="000000"/>
                <w:sz w:val="24"/>
              </w:rPr>
              <w:t>省财政</w:t>
            </w:r>
          </w:p>
        </w:tc>
        <w:tc>
          <w:tcPr>
            <w:tcW w:w="982" w:type="dxa"/>
            <w:gridSpan w:val="2"/>
            <w:vAlign w:val="center"/>
          </w:tcPr>
          <w:p w:rsidR="00475DE4" w:rsidRDefault="000776C6" w:rsidP="009B4EED">
            <w:pPr>
              <w:spacing w:line="440" w:lineRule="exact"/>
              <w:jc w:val="center"/>
              <w:rPr>
                <w:rFonts w:ascii="宋体" w:eastAsia="宋体" w:hAnsi="宋体"/>
                <w:color w:val="000000"/>
                <w:sz w:val="24"/>
              </w:rPr>
            </w:pPr>
            <w:r>
              <w:rPr>
                <w:rFonts w:ascii="宋体" w:eastAsia="宋体" w:hAnsi="宋体" w:hint="eastAsia"/>
                <w:color w:val="000000"/>
                <w:sz w:val="24"/>
              </w:rPr>
              <w:t>3</w:t>
            </w:r>
            <w:r w:rsidR="009B4EED">
              <w:rPr>
                <w:rFonts w:ascii="宋体" w:eastAsia="宋体" w:hAnsi="宋体" w:hint="eastAsia"/>
                <w:color w:val="000000"/>
                <w:sz w:val="24"/>
              </w:rPr>
              <w:t>6</w:t>
            </w:r>
          </w:p>
        </w:tc>
        <w:tc>
          <w:tcPr>
            <w:tcW w:w="1934" w:type="dxa"/>
            <w:gridSpan w:val="5"/>
            <w:vAlign w:val="center"/>
          </w:tcPr>
          <w:p w:rsidR="00475DE4" w:rsidRDefault="00841C45">
            <w:pPr>
              <w:spacing w:line="440" w:lineRule="exact"/>
              <w:jc w:val="center"/>
              <w:rPr>
                <w:rFonts w:ascii="宋体" w:eastAsia="宋体" w:hAnsi="宋体"/>
                <w:color w:val="000000"/>
                <w:sz w:val="24"/>
              </w:rPr>
            </w:pPr>
            <w:r>
              <w:rPr>
                <w:rFonts w:ascii="宋体" w:eastAsia="宋体" w:hAnsi="宋体" w:hint="eastAsia"/>
                <w:color w:val="000000"/>
                <w:sz w:val="24"/>
              </w:rPr>
              <w:t>省财政</w:t>
            </w:r>
          </w:p>
        </w:tc>
        <w:tc>
          <w:tcPr>
            <w:tcW w:w="789" w:type="dxa"/>
            <w:vAlign w:val="center"/>
          </w:tcPr>
          <w:p w:rsidR="00475DE4" w:rsidRDefault="000776C6" w:rsidP="009B4EED">
            <w:pPr>
              <w:spacing w:line="440" w:lineRule="exact"/>
              <w:jc w:val="center"/>
              <w:rPr>
                <w:rFonts w:ascii="宋体" w:eastAsia="宋体" w:hAnsi="宋体"/>
                <w:color w:val="000000"/>
                <w:sz w:val="24"/>
              </w:rPr>
            </w:pPr>
            <w:r>
              <w:rPr>
                <w:rFonts w:ascii="宋体" w:eastAsia="宋体" w:hAnsi="宋体" w:hint="eastAsia"/>
                <w:color w:val="000000"/>
                <w:sz w:val="24"/>
              </w:rPr>
              <w:t>3</w:t>
            </w:r>
            <w:r w:rsidR="009B4EED">
              <w:rPr>
                <w:rFonts w:ascii="宋体" w:eastAsia="宋体" w:hAnsi="宋体" w:hint="eastAsia"/>
                <w:color w:val="000000"/>
                <w:sz w:val="24"/>
              </w:rPr>
              <w:t>6</w:t>
            </w:r>
          </w:p>
        </w:tc>
        <w:tc>
          <w:tcPr>
            <w:tcW w:w="1845" w:type="dxa"/>
            <w:gridSpan w:val="5"/>
            <w:vAlign w:val="center"/>
          </w:tcPr>
          <w:p w:rsidR="00475DE4" w:rsidRDefault="00475DE4">
            <w:pPr>
              <w:spacing w:line="440" w:lineRule="exact"/>
              <w:jc w:val="center"/>
              <w:rPr>
                <w:rFonts w:ascii="宋体" w:eastAsia="宋体" w:hAnsi="宋体"/>
                <w:color w:val="000000"/>
                <w:sz w:val="24"/>
              </w:rPr>
            </w:pPr>
          </w:p>
        </w:tc>
        <w:tc>
          <w:tcPr>
            <w:tcW w:w="1865" w:type="dxa"/>
            <w:gridSpan w:val="4"/>
            <w:vAlign w:val="center"/>
          </w:tcPr>
          <w:p w:rsidR="00475DE4" w:rsidRDefault="00475DE4">
            <w:pPr>
              <w:spacing w:line="440" w:lineRule="exact"/>
              <w:jc w:val="center"/>
              <w:rPr>
                <w:rFonts w:ascii="宋体" w:eastAsia="宋体" w:hAnsi="宋体"/>
                <w:color w:val="000000"/>
                <w:sz w:val="24"/>
              </w:rPr>
            </w:pPr>
          </w:p>
        </w:tc>
      </w:tr>
      <w:tr w:rsidR="00475DE4" w:rsidTr="000B7C3F">
        <w:trPr>
          <w:gridBefore w:val="1"/>
          <w:gridAfter w:val="1"/>
          <w:wBefore w:w="23" w:type="dxa"/>
          <w:wAfter w:w="18" w:type="dxa"/>
          <w:trHeight w:val="398"/>
          <w:jc w:val="center"/>
        </w:trPr>
        <w:tc>
          <w:tcPr>
            <w:tcW w:w="2005" w:type="dxa"/>
            <w:gridSpan w:val="3"/>
            <w:vAlign w:val="center"/>
          </w:tcPr>
          <w:p w:rsidR="00475DE4" w:rsidRDefault="00841C45">
            <w:pPr>
              <w:spacing w:line="440" w:lineRule="exact"/>
              <w:jc w:val="center"/>
              <w:rPr>
                <w:rFonts w:ascii="宋体" w:eastAsia="宋体" w:hAnsi="宋体"/>
                <w:color w:val="000000"/>
                <w:sz w:val="24"/>
              </w:rPr>
            </w:pPr>
            <w:r>
              <w:rPr>
                <w:rFonts w:ascii="宋体" w:eastAsia="宋体" w:hAnsi="宋体" w:hint="eastAsia"/>
                <w:color w:val="000000"/>
                <w:sz w:val="24"/>
              </w:rPr>
              <w:t>市县财政</w:t>
            </w:r>
          </w:p>
        </w:tc>
        <w:tc>
          <w:tcPr>
            <w:tcW w:w="982" w:type="dxa"/>
            <w:gridSpan w:val="2"/>
            <w:vAlign w:val="center"/>
          </w:tcPr>
          <w:p w:rsidR="00475DE4" w:rsidRDefault="00475DE4">
            <w:pPr>
              <w:spacing w:line="440" w:lineRule="exact"/>
              <w:jc w:val="center"/>
              <w:rPr>
                <w:rFonts w:ascii="宋体" w:eastAsia="宋体" w:hAnsi="宋体"/>
                <w:color w:val="000000"/>
                <w:sz w:val="24"/>
              </w:rPr>
            </w:pPr>
          </w:p>
        </w:tc>
        <w:tc>
          <w:tcPr>
            <w:tcW w:w="1934" w:type="dxa"/>
            <w:gridSpan w:val="5"/>
            <w:vAlign w:val="center"/>
          </w:tcPr>
          <w:p w:rsidR="00475DE4" w:rsidRDefault="00841C45">
            <w:pPr>
              <w:spacing w:line="440" w:lineRule="exact"/>
              <w:jc w:val="center"/>
              <w:rPr>
                <w:rFonts w:ascii="宋体" w:eastAsia="宋体" w:hAnsi="宋体"/>
                <w:color w:val="000000"/>
                <w:sz w:val="24"/>
              </w:rPr>
            </w:pPr>
            <w:r>
              <w:rPr>
                <w:rFonts w:ascii="宋体" w:eastAsia="宋体" w:hAnsi="宋体" w:hint="eastAsia"/>
                <w:color w:val="000000"/>
                <w:sz w:val="24"/>
              </w:rPr>
              <w:t>市县财政</w:t>
            </w:r>
          </w:p>
        </w:tc>
        <w:tc>
          <w:tcPr>
            <w:tcW w:w="789" w:type="dxa"/>
            <w:vAlign w:val="center"/>
          </w:tcPr>
          <w:p w:rsidR="00475DE4" w:rsidRDefault="00475DE4">
            <w:pPr>
              <w:spacing w:line="440" w:lineRule="exact"/>
              <w:jc w:val="center"/>
              <w:rPr>
                <w:rFonts w:ascii="宋体" w:eastAsia="宋体" w:hAnsi="宋体"/>
                <w:color w:val="000000"/>
                <w:sz w:val="24"/>
              </w:rPr>
            </w:pPr>
          </w:p>
        </w:tc>
        <w:tc>
          <w:tcPr>
            <w:tcW w:w="1845" w:type="dxa"/>
            <w:gridSpan w:val="5"/>
            <w:vAlign w:val="center"/>
          </w:tcPr>
          <w:p w:rsidR="00475DE4" w:rsidRDefault="00475DE4">
            <w:pPr>
              <w:spacing w:line="440" w:lineRule="exact"/>
              <w:jc w:val="center"/>
              <w:rPr>
                <w:rFonts w:ascii="宋体" w:eastAsia="宋体" w:hAnsi="宋体"/>
                <w:color w:val="000000"/>
                <w:sz w:val="24"/>
              </w:rPr>
            </w:pPr>
          </w:p>
        </w:tc>
        <w:tc>
          <w:tcPr>
            <w:tcW w:w="1865" w:type="dxa"/>
            <w:gridSpan w:val="4"/>
            <w:vAlign w:val="center"/>
          </w:tcPr>
          <w:p w:rsidR="00475DE4" w:rsidRDefault="00475DE4">
            <w:pPr>
              <w:spacing w:line="440" w:lineRule="exact"/>
              <w:jc w:val="center"/>
              <w:rPr>
                <w:rFonts w:ascii="宋体" w:eastAsia="宋体" w:hAnsi="宋体"/>
                <w:color w:val="000000"/>
                <w:sz w:val="24"/>
              </w:rPr>
            </w:pPr>
          </w:p>
        </w:tc>
      </w:tr>
      <w:tr w:rsidR="00475DE4" w:rsidTr="000B7C3F">
        <w:trPr>
          <w:gridBefore w:val="1"/>
          <w:gridAfter w:val="1"/>
          <w:wBefore w:w="23" w:type="dxa"/>
          <w:wAfter w:w="18" w:type="dxa"/>
          <w:trHeight w:val="398"/>
          <w:jc w:val="center"/>
        </w:trPr>
        <w:tc>
          <w:tcPr>
            <w:tcW w:w="2005" w:type="dxa"/>
            <w:gridSpan w:val="3"/>
            <w:vAlign w:val="center"/>
          </w:tcPr>
          <w:p w:rsidR="00475DE4" w:rsidRDefault="00841C45">
            <w:pPr>
              <w:spacing w:line="440" w:lineRule="exact"/>
              <w:jc w:val="center"/>
              <w:rPr>
                <w:rFonts w:ascii="宋体" w:eastAsia="宋体" w:hAnsi="宋体"/>
                <w:color w:val="000000"/>
                <w:sz w:val="24"/>
              </w:rPr>
            </w:pPr>
            <w:r>
              <w:rPr>
                <w:rFonts w:ascii="宋体" w:eastAsia="宋体" w:hAnsi="宋体" w:hint="eastAsia"/>
                <w:color w:val="000000"/>
                <w:sz w:val="24"/>
              </w:rPr>
              <w:t>其他</w:t>
            </w:r>
          </w:p>
        </w:tc>
        <w:tc>
          <w:tcPr>
            <w:tcW w:w="982" w:type="dxa"/>
            <w:gridSpan w:val="2"/>
            <w:vAlign w:val="center"/>
          </w:tcPr>
          <w:p w:rsidR="00475DE4" w:rsidRDefault="00475DE4">
            <w:pPr>
              <w:spacing w:line="440" w:lineRule="exact"/>
              <w:jc w:val="center"/>
              <w:rPr>
                <w:rFonts w:ascii="宋体" w:eastAsia="宋体" w:hAnsi="宋体"/>
                <w:color w:val="000000"/>
                <w:sz w:val="24"/>
              </w:rPr>
            </w:pPr>
          </w:p>
        </w:tc>
        <w:tc>
          <w:tcPr>
            <w:tcW w:w="1934" w:type="dxa"/>
            <w:gridSpan w:val="5"/>
            <w:vAlign w:val="center"/>
          </w:tcPr>
          <w:p w:rsidR="00475DE4" w:rsidRDefault="00841C45">
            <w:pPr>
              <w:spacing w:line="440" w:lineRule="exact"/>
              <w:jc w:val="center"/>
              <w:rPr>
                <w:rFonts w:ascii="宋体" w:eastAsia="宋体" w:hAnsi="宋体"/>
                <w:color w:val="000000"/>
                <w:sz w:val="24"/>
              </w:rPr>
            </w:pPr>
            <w:r>
              <w:rPr>
                <w:rFonts w:ascii="宋体" w:eastAsia="宋体" w:hAnsi="宋体" w:hint="eastAsia"/>
                <w:color w:val="000000"/>
                <w:sz w:val="24"/>
              </w:rPr>
              <w:t>其他</w:t>
            </w:r>
          </w:p>
        </w:tc>
        <w:tc>
          <w:tcPr>
            <w:tcW w:w="789" w:type="dxa"/>
            <w:vAlign w:val="center"/>
          </w:tcPr>
          <w:p w:rsidR="00475DE4" w:rsidRDefault="00475DE4">
            <w:pPr>
              <w:spacing w:line="440" w:lineRule="exact"/>
              <w:jc w:val="center"/>
              <w:rPr>
                <w:rFonts w:ascii="宋体" w:eastAsia="宋体" w:hAnsi="宋体"/>
                <w:color w:val="000000"/>
                <w:sz w:val="24"/>
              </w:rPr>
            </w:pPr>
          </w:p>
        </w:tc>
        <w:tc>
          <w:tcPr>
            <w:tcW w:w="1845" w:type="dxa"/>
            <w:gridSpan w:val="5"/>
            <w:vAlign w:val="center"/>
          </w:tcPr>
          <w:p w:rsidR="00475DE4" w:rsidRDefault="00475DE4">
            <w:pPr>
              <w:spacing w:line="440" w:lineRule="exact"/>
              <w:jc w:val="center"/>
              <w:rPr>
                <w:rFonts w:ascii="宋体" w:eastAsia="宋体" w:hAnsi="宋体"/>
                <w:color w:val="000000"/>
                <w:sz w:val="24"/>
              </w:rPr>
            </w:pPr>
          </w:p>
        </w:tc>
        <w:tc>
          <w:tcPr>
            <w:tcW w:w="1865" w:type="dxa"/>
            <w:gridSpan w:val="4"/>
            <w:vAlign w:val="center"/>
          </w:tcPr>
          <w:p w:rsidR="00475DE4" w:rsidRDefault="00475DE4">
            <w:pPr>
              <w:spacing w:line="440" w:lineRule="exact"/>
              <w:jc w:val="center"/>
              <w:rPr>
                <w:rFonts w:ascii="宋体" w:eastAsia="宋体" w:hAnsi="宋体"/>
                <w:color w:val="000000"/>
                <w:sz w:val="24"/>
              </w:rPr>
            </w:pPr>
          </w:p>
        </w:tc>
      </w:tr>
      <w:tr w:rsidR="00475DE4" w:rsidTr="000B7C3F">
        <w:trPr>
          <w:gridBefore w:val="1"/>
          <w:gridAfter w:val="1"/>
          <w:wBefore w:w="23" w:type="dxa"/>
          <w:wAfter w:w="18" w:type="dxa"/>
          <w:trHeight w:val="398"/>
          <w:jc w:val="center"/>
        </w:trPr>
        <w:tc>
          <w:tcPr>
            <w:tcW w:w="9420" w:type="dxa"/>
            <w:gridSpan w:val="20"/>
            <w:vAlign w:val="center"/>
          </w:tcPr>
          <w:p w:rsidR="00475DE4" w:rsidRDefault="00841C45">
            <w:pPr>
              <w:spacing w:line="440" w:lineRule="exact"/>
              <w:rPr>
                <w:rFonts w:ascii="宋体" w:eastAsia="宋体" w:hAnsi="宋体"/>
                <w:color w:val="000000"/>
                <w:sz w:val="24"/>
              </w:rPr>
            </w:pPr>
            <w:r>
              <w:rPr>
                <w:rFonts w:ascii="宋体" w:eastAsia="宋体" w:hAnsi="宋体" w:hint="eastAsia"/>
                <w:b/>
                <w:bCs/>
                <w:color w:val="000000"/>
                <w:sz w:val="24"/>
              </w:rPr>
              <w:t>二、</w:t>
            </w:r>
            <w:r>
              <w:rPr>
                <w:rFonts w:ascii="宋体" w:eastAsia="宋体" w:hAnsi="宋体" w:hint="eastAsia"/>
                <w:b/>
                <w:color w:val="000000"/>
                <w:sz w:val="24"/>
              </w:rPr>
              <w:t>绩效评价指标评分</w:t>
            </w:r>
          </w:p>
        </w:tc>
      </w:tr>
      <w:tr w:rsidR="00475DE4" w:rsidTr="000B7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398"/>
          <w:jc w:val="center"/>
        </w:trPr>
        <w:tc>
          <w:tcPr>
            <w:tcW w:w="1490" w:type="dxa"/>
            <w:gridSpan w:val="2"/>
            <w:tcBorders>
              <w:top w:val="single" w:sz="4" w:space="0" w:color="000000"/>
              <w:left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一级指标</w:t>
            </w:r>
          </w:p>
        </w:tc>
        <w:tc>
          <w:tcPr>
            <w:tcW w:w="994" w:type="dxa"/>
            <w:gridSpan w:val="3"/>
            <w:tcBorders>
              <w:top w:val="single" w:sz="4" w:space="0" w:color="000000"/>
              <w:left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分值</w:t>
            </w:r>
          </w:p>
        </w:tc>
        <w:tc>
          <w:tcPr>
            <w:tcW w:w="1429" w:type="dxa"/>
            <w:gridSpan w:val="3"/>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二级指标</w:t>
            </w:r>
          </w:p>
        </w:tc>
        <w:tc>
          <w:tcPr>
            <w:tcW w:w="886" w:type="dxa"/>
            <w:gridSpan w:val="2"/>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分值</w:t>
            </w: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三级指标</w:t>
            </w:r>
          </w:p>
        </w:tc>
        <w:tc>
          <w:tcPr>
            <w:tcW w:w="843" w:type="dxa"/>
            <w:gridSpan w:val="2"/>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分值</w:t>
            </w:r>
          </w:p>
        </w:tc>
        <w:tc>
          <w:tcPr>
            <w:tcW w:w="1878"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得分</w:t>
            </w:r>
          </w:p>
        </w:tc>
      </w:tr>
      <w:tr w:rsidR="00475DE4" w:rsidTr="000B7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398"/>
          <w:jc w:val="center"/>
        </w:trPr>
        <w:tc>
          <w:tcPr>
            <w:tcW w:w="14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项目决策</w:t>
            </w:r>
          </w:p>
        </w:tc>
        <w:tc>
          <w:tcPr>
            <w:tcW w:w="994" w:type="dxa"/>
            <w:gridSpan w:val="3"/>
            <w:vMerge w:val="restart"/>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20</w:t>
            </w:r>
          </w:p>
        </w:tc>
        <w:tc>
          <w:tcPr>
            <w:tcW w:w="1429" w:type="dxa"/>
            <w:gridSpan w:val="3"/>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项目目标</w:t>
            </w:r>
            <w:r w:rsidR="009D596C" w:rsidRPr="00417BCE">
              <w:rPr>
                <w:rFonts w:ascii="宋体" w:eastAsia="宋体" w:hAnsi="宋体"/>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5pt;height:1.5pt;mso-wrap-style:square;mso-position-horizontal-relative:page;mso-position-vertical-relative:page">
                  <v:imagedata r:id="rId6" r:href="rId7"/>
                </v:shape>
              </w:pict>
            </w:r>
            <w:r w:rsidR="009D596C" w:rsidRPr="00417BCE">
              <w:rPr>
                <w:rFonts w:ascii="宋体" w:eastAsia="宋体" w:hAnsi="宋体"/>
                <w:color w:val="000000"/>
                <w:sz w:val="24"/>
              </w:rPr>
              <w:pict>
                <v:shape id="图片 2" o:spid="_x0000_i1026" type="#_x0000_t75" style="width:1.5pt;height:1.5pt;mso-wrap-style:square;mso-position-horizontal-relative:page;mso-position-vertical-relative:page">
                  <v:imagedata r:id="rId6" r:href="rId8"/>
                </v:shape>
              </w:pict>
            </w:r>
            <w:r w:rsidR="009D596C" w:rsidRPr="00417BCE">
              <w:rPr>
                <w:rFonts w:ascii="宋体" w:eastAsia="宋体" w:hAnsi="宋体"/>
                <w:color w:val="000000"/>
                <w:sz w:val="24"/>
              </w:rPr>
              <w:pict>
                <v:shape id="图片 3" o:spid="_x0000_i1027" type="#_x0000_t75" style="width:1.5pt;height:1.5pt;mso-wrap-style:square;mso-position-horizontal-relative:page;mso-position-vertical-relative:page">
                  <v:imagedata r:id="rId6" r:href="rId9"/>
                </v:shape>
              </w:pict>
            </w:r>
            <w:r w:rsidR="009D596C" w:rsidRPr="00417BCE">
              <w:rPr>
                <w:rFonts w:ascii="宋体" w:eastAsia="宋体" w:hAnsi="宋体"/>
                <w:color w:val="000000"/>
                <w:sz w:val="24"/>
              </w:rPr>
              <w:pict>
                <v:shape id="图片 4" o:spid="_x0000_i1028" type="#_x0000_t75" style="width:1.5pt;height:1.5pt;mso-wrap-style:square;mso-position-horizontal-relative:page;mso-position-vertical-relative:page">
                  <v:imagedata r:id="rId6" r:href="rId10"/>
                </v:shape>
              </w:pict>
            </w:r>
          </w:p>
        </w:tc>
        <w:tc>
          <w:tcPr>
            <w:tcW w:w="886" w:type="dxa"/>
            <w:gridSpan w:val="2"/>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目标内容</w:t>
            </w:r>
          </w:p>
        </w:tc>
        <w:tc>
          <w:tcPr>
            <w:tcW w:w="843" w:type="dxa"/>
            <w:gridSpan w:val="2"/>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c>
          <w:tcPr>
            <w:tcW w:w="1878"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r>
      <w:tr w:rsidR="00475DE4" w:rsidTr="000B7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398"/>
          <w:jc w:val="center"/>
        </w:trPr>
        <w:tc>
          <w:tcPr>
            <w:tcW w:w="1490" w:type="dxa"/>
            <w:gridSpan w:val="2"/>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994" w:type="dxa"/>
            <w:gridSpan w:val="3"/>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1429" w:type="dxa"/>
            <w:gridSpan w:val="3"/>
            <w:vMerge w:val="restart"/>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决策过程</w:t>
            </w:r>
          </w:p>
        </w:tc>
        <w:tc>
          <w:tcPr>
            <w:tcW w:w="886" w:type="dxa"/>
            <w:gridSpan w:val="2"/>
            <w:vMerge w:val="restart"/>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决策依据</w:t>
            </w:r>
          </w:p>
        </w:tc>
        <w:tc>
          <w:tcPr>
            <w:tcW w:w="843" w:type="dxa"/>
            <w:gridSpan w:val="2"/>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878"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r>
      <w:tr w:rsidR="00475DE4" w:rsidTr="000B7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398"/>
          <w:jc w:val="center"/>
        </w:trPr>
        <w:tc>
          <w:tcPr>
            <w:tcW w:w="1490" w:type="dxa"/>
            <w:gridSpan w:val="2"/>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994" w:type="dxa"/>
            <w:gridSpan w:val="3"/>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1429" w:type="dxa"/>
            <w:gridSpan w:val="3"/>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886" w:type="dxa"/>
            <w:gridSpan w:val="2"/>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决策程序</w:t>
            </w:r>
          </w:p>
        </w:tc>
        <w:tc>
          <w:tcPr>
            <w:tcW w:w="843" w:type="dxa"/>
            <w:gridSpan w:val="2"/>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c>
          <w:tcPr>
            <w:tcW w:w="1878"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r>
      <w:tr w:rsidR="00475DE4" w:rsidTr="000B7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398"/>
          <w:jc w:val="center"/>
        </w:trPr>
        <w:tc>
          <w:tcPr>
            <w:tcW w:w="1490" w:type="dxa"/>
            <w:gridSpan w:val="2"/>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994" w:type="dxa"/>
            <w:gridSpan w:val="3"/>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1429" w:type="dxa"/>
            <w:gridSpan w:val="3"/>
            <w:vMerge w:val="restart"/>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资金分配</w:t>
            </w:r>
          </w:p>
        </w:tc>
        <w:tc>
          <w:tcPr>
            <w:tcW w:w="886" w:type="dxa"/>
            <w:gridSpan w:val="2"/>
            <w:vMerge w:val="restart"/>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分配办法</w:t>
            </w:r>
          </w:p>
        </w:tc>
        <w:tc>
          <w:tcPr>
            <w:tcW w:w="843" w:type="dxa"/>
            <w:gridSpan w:val="2"/>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c>
          <w:tcPr>
            <w:tcW w:w="1878"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r>
      <w:tr w:rsidR="00475DE4" w:rsidTr="000B7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398"/>
          <w:jc w:val="center"/>
        </w:trPr>
        <w:tc>
          <w:tcPr>
            <w:tcW w:w="1490" w:type="dxa"/>
            <w:gridSpan w:val="2"/>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994" w:type="dxa"/>
            <w:gridSpan w:val="3"/>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1429" w:type="dxa"/>
            <w:gridSpan w:val="3"/>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886" w:type="dxa"/>
            <w:gridSpan w:val="2"/>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分配结果</w:t>
            </w:r>
          </w:p>
        </w:tc>
        <w:tc>
          <w:tcPr>
            <w:tcW w:w="843" w:type="dxa"/>
            <w:gridSpan w:val="2"/>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6</w:t>
            </w:r>
          </w:p>
        </w:tc>
        <w:tc>
          <w:tcPr>
            <w:tcW w:w="1878"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6</w:t>
            </w:r>
          </w:p>
        </w:tc>
      </w:tr>
      <w:tr w:rsidR="00475DE4" w:rsidTr="000B7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398"/>
          <w:jc w:val="center"/>
        </w:trPr>
        <w:tc>
          <w:tcPr>
            <w:tcW w:w="14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项目管理</w:t>
            </w:r>
          </w:p>
        </w:tc>
        <w:tc>
          <w:tcPr>
            <w:tcW w:w="994" w:type="dxa"/>
            <w:gridSpan w:val="3"/>
            <w:vMerge w:val="restart"/>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25</w:t>
            </w:r>
          </w:p>
        </w:tc>
        <w:tc>
          <w:tcPr>
            <w:tcW w:w="1429" w:type="dxa"/>
            <w:gridSpan w:val="3"/>
            <w:vMerge w:val="restart"/>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资金到位</w:t>
            </w:r>
          </w:p>
        </w:tc>
        <w:tc>
          <w:tcPr>
            <w:tcW w:w="886" w:type="dxa"/>
            <w:gridSpan w:val="2"/>
            <w:vMerge w:val="restart"/>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到位率</w:t>
            </w:r>
          </w:p>
        </w:tc>
        <w:tc>
          <w:tcPr>
            <w:tcW w:w="843" w:type="dxa"/>
            <w:gridSpan w:val="2"/>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878"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r>
      <w:tr w:rsidR="00475DE4" w:rsidTr="000B7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398"/>
          <w:jc w:val="center"/>
        </w:trPr>
        <w:tc>
          <w:tcPr>
            <w:tcW w:w="1490" w:type="dxa"/>
            <w:gridSpan w:val="2"/>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994" w:type="dxa"/>
            <w:gridSpan w:val="3"/>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1429" w:type="dxa"/>
            <w:gridSpan w:val="3"/>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886" w:type="dxa"/>
            <w:gridSpan w:val="2"/>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到位时效</w:t>
            </w:r>
          </w:p>
        </w:tc>
        <w:tc>
          <w:tcPr>
            <w:tcW w:w="843" w:type="dxa"/>
            <w:gridSpan w:val="2"/>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c>
          <w:tcPr>
            <w:tcW w:w="1878"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r>
      <w:tr w:rsidR="00475DE4" w:rsidTr="000B7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398"/>
          <w:jc w:val="center"/>
        </w:trPr>
        <w:tc>
          <w:tcPr>
            <w:tcW w:w="1490" w:type="dxa"/>
            <w:gridSpan w:val="2"/>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994" w:type="dxa"/>
            <w:gridSpan w:val="3"/>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1429" w:type="dxa"/>
            <w:gridSpan w:val="3"/>
            <w:vMerge w:val="restart"/>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资金管理</w:t>
            </w:r>
          </w:p>
        </w:tc>
        <w:tc>
          <w:tcPr>
            <w:tcW w:w="886" w:type="dxa"/>
            <w:gridSpan w:val="2"/>
            <w:vMerge w:val="restart"/>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10</w:t>
            </w: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资金使用</w:t>
            </w:r>
          </w:p>
        </w:tc>
        <w:tc>
          <w:tcPr>
            <w:tcW w:w="843" w:type="dxa"/>
            <w:gridSpan w:val="2"/>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7</w:t>
            </w:r>
          </w:p>
        </w:tc>
        <w:tc>
          <w:tcPr>
            <w:tcW w:w="1878"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6</w:t>
            </w:r>
          </w:p>
        </w:tc>
      </w:tr>
      <w:tr w:rsidR="00475DE4" w:rsidTr="000B7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398"/>
          <w:jc w:val="center"/>
        </w:trPr>
        <w:tc>
          <w:tcPr>
            <w:tcW w:w="1490" w:type="dxa"/>
            <w:gridSpan w:val="2"/>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994" w:type="dxa"/>
            <w:gridSpan w:val="3"/>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1429" w:type="dxa"/>
            <w:gridSpan w:val="3"/>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886" w:type="dxa"/>
            <w:gridSpan w:val="2"/>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财务管理</w:t>
            </w:r>
          </w:p>
        </w:tc>
        <w:tc>
          <w:tcPr>
            <w:tcW w:w="843" w:type="dxa"/>
            <w:gridSpan w:val="2"/>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878"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r>
      <w:tr w:rsidR="00475DE4" w:rsidTr="000B7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398"/>
          <w:jc w:val="center"/>
        </w:trPr>
        <w:tc>
          <w:tcPr>
            <w:tcW w:w="1490" w:type="dxa"/>
            <w:gridSpan w:val="2"/>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994" w:type="dxa"/>
            <w:gridSpan w:val="3"/>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1429" w:type="dxa"/>
            <w:gridSpan w:val="3"/>
            <w:vMerge w:val="restart"/>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组织实施</w:t>
            </w:r>
          </w:p>
        </w:tc>
        <w:tc>
          <w:tcPr>
            <w:tcW w:w="886" w:type="dxa"/>
            <w:gridSpan w:val="2"/>
            <w:vMerge w:val="restart"/>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10</w:t>
            </w: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组织机构</w:t>
            </w:r>
          </w:p>
        </w:tc>
        <w:tc>
          <w:tcPr>
            <w:tcW w:w="843" w:type="dxa"/>
            <w:gridSpan w:val="2"/>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w:t>
            </w:r>
          </w:p>
        </w:tc>
        <w:tc>
          <w:tcPr>
            <w:tcW w:w="1878"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w:t>
            </w:r>
          </w:p>
        </w:tc>
      </w:tr>
      <w:tr w:rsidR="00475DE4" w:rsidTr="000B7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398"/>
          <w:jc w:val="center"/>
        </w:trPr>
        <w:tc>
          <w:tcPr>
            <w:tcW w:w="1490" w:type="dxa"/>
            <w:gridSpan w:val="2"/>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994" w:type="dxa"/>
            <w:gridSpan w:val="3"/>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1429" w:type="dxa"/>
            <w:gridSpan w:val="3"/>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886" w:type="dxa"/>
            <w:gridSpan w:val="2"/>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管理制度</w:t>
            </w:r>
          </w:p>
        </w:tc>
        <w:tc>
          <w:tcPr>
            <w:tcW w:w="843" w:type="dxa"/>
            <w:gridSpan w:val="2"/>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9</w:t>
            </w:r>
          </w:p>
        </w:tc>
        <w:tc>
          <w:tcPr>
            <w:tcW w:w="1878"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9</w:t>
            </w:r>
          </w:p>
        </w:tc>
      </w:tr>
      <w:tr w:rsidR="00475DE4" w:rsidTr="000B7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398"/>
          <w:jc w:val="center"/>
        </w:trPr>
        <w:tc>
          <w:tcPr>
            <w:tcW w:w="14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项目绩效</w:t>
            </w:r>
          </w:p>
        </w:tc>
        <w:tc>
          <w:tcPr>
            <w:tcW w:w="994" w:type="dxa"/>
            <w:gridSpan w:val="3"/>
            <w:vMerge w:val="restart"/>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55</w:t>
            </w:r>
          </w:p>
        </w:tc>
        <w:tc>
          <w:tcPr>
            <w:tcW w:w="1429" w:type="dxa"/>
            <w:gridSpan w:val="3"/>
            <w:vMerge w:val="restart"/>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项目产出</w:t>
            </w:r>
          </w:p>
        </w:tc>
        <w:tc>
          <w:tcPr>
            <w:tcW w:w="886" w:type="dxa"/>
            <w:gridSpan w:val="2"/>
            <w:vMerge w:val="restart"/>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15</w:t>
            </w: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产出数量</w:t>
            </w:r>
          </w:p>
        </w:tc>
        <w:tc>
          <w:tcPr>
            <w:tcW w:w="843" w:type="dxa"/>
            <w:gridSpan w:val="2"/>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c>
          <w:tcPr>
            <w:tcW w:w="1878"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r>
      <w:tr w:rsidR="00475DE4" w:rsidTr="000B7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398"/>
          <w:jc w:val="center"/>
        </w:trPr>
        <w:tc>
          <w:tcPr>
            <w:tcW w:w="1490" w:type="dxa"/>
            <w:gridSpan w:val="2"/>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994" w:type="dxa"/>
            <w:gridSpan w:val="3"/>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1429" w:type="dxa"/>
            <w:gridSpan w:val="3"/>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886" w:type="dxa"/>
            <w:gridSpan w:val="2"/>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产出质量</w:t>
            </w:r>
          </w:p>
        </w:tc>
        <w:tc>
          <w:tcPr>
            <w:tcW w:w="843" w:type="dxa"/>
            <w:gridSpan w:val="2"/>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c>
          <w:tcPr>
            <w:tcW w:w="1878"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r>
      <w:tr w:rsidR="00475DE4" w:rsidTr="000B7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398"/>
          <w:jc w:val="center"/>
        </w:trPr>
        <w:tc>
          <w:tcPr>
            <w:tcW w:w="1490" w:type="dxa"/>
            <w:gridSpan w:val="2"/>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994" w:type="dxa"/>
            <w:gridSpan w:val="3"/>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1429" w:type="dxa"/>
            <w:gridSpan w:val="3"/>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886" w:type="dxa"/>
            <w:gridSpan w:val="2"/>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产出时效</w:t>
            </w:r>
          </w:p>
        </w:tc>
        <w:tc>
          <w:tcPr>
            <w:tcW w:w="843" w:type="dxa"/>
            <w:gridSpan w:val="2"/>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878"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r>
      <w:tr w:rsidR="00475DE4" w:rsidTr="000B7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398"/>
          <w:jc w:val="center"/>
        </w:trPr>
        <w:tc>
          <w:tcPr>
            <w:tcW w:w="1490" w:type="dxa"/>
            <w:gridSpan w:val="2"/>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994" w:type="dxa"/>
            <w:gridSpan w:val="3"/>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1429" w:type="dxa"/>
            <w:gridSpan w:val="3"/>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886" w:type="dxa"/>
            <w:gridSpan w:val="2"/>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产出成本</w:t>
            </w:r>
          </w:p>
        </w:tc>
        <w:tc>
          <w:tcPr>
            <w:tcW w:w="843" w:type="dxa"/>
            <w:gridSpan w:val="2"/>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878"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r>
      <w:tr w:rsidR="00475DE4" w:rsidTr="000B7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398"/>
          <w:jc w:val="center"/>
        </w:trPr>
        <w:tc>
          <w:tcPr>
            <w:tcW w:w="1490" w:type="dxa"/>
            <w:gridSpan w:val="2"/>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994" w:type="dxa"/>
            <w:gridSpan w:val="3"/>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1429" w:type="dxa"/>
            <w:gridSpan w:val="3"/>
            <w:vMerge w:val="restart"/>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项目效益</w:t>
            </w:r>
          </w:p>
        </w:tc>
        <w:tc>
          <w:tcPr>
            <w:tcW w:w="886" w:type="dxa"/>
            <w:gridSpan w:val="2"/>
            <w:vMerge w:val="restart"/>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40</w:t>
            </w: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经济效益</w:t>
            </w:r>
          </w:p>
        </w:tc>
        <w:tc>
          <w:tcPr>
            <w:tcW w:w="843" w:type="dxa"/>
            <w:gridSpan w:val="2"/>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878"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7</w:t>
            </w:r>
          </w:p>
        </w:tc>
      </w:tr>
      <w:tr w:rsidR="00475DE4" w:rsidTr="000B7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398"/>
          <w:jc w:val="center"/>
        </w:trPr>
        <w:tc>
          <w:tcPr>
            <w:tcW w:w="1490" w:type="dxa"/>
            <w:gridSpan w:val="2"/>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994" w:type="dxa"/>
            <w:gridSpan w:val="3"/>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1429" w:type="dxa"/>
            <w:gridSpan w:val="3"/>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886" w:type="dxa"/>
            <w:gridSpan w:val="2"/>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社会效益</w:t>
            </w:r>
          </w:p>
        </w:tc>
        <w:tc>
          <w:tcPr>
            <w:tcW w:w="843" w:type="dxa"/>
            <w:gridSpan w:val="2"/>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878"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r>
      <w:tr w:rsidR="00475DE4" w:rsidTr="000B7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398"/>
          <w:jc w:val="center"/>
        </w:trPr>
        <w:tc>
          <w:tcPr>
            <w:tcW w:w="1490" w:type="dxa"/>
            <w:gridSpan w:val="2"/>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994" w:type="dxa"/>
            <w:gridSpan w:val="3"/>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1429" w:type="dxa"/>
            <w:gridSpan w:val="3"/>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886" w:type="dxa"/>
            <w:gridSpan w:val="2"/>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环境效益</w:t>
            </w:r>
          </w:p>
        </w:tc>
        <w:tc>
          <w:tcPr>
            <w:tcW w:w="843" w:type="dxa"/>
            <w:gridSpan w:val="2"/>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878"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r>
      <w:tr w:rsidR="00475DE4" w:rsidTr="000B7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398"/>
          <w:jc w:val="center"/>
        </w:trPr>
        <w:tc>
          <w:tcPr>
            <w:tcW w:w="1490" w:type="dxa"/>
            <w:gridSpan w:val="2"/>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994" w:type="dxa"/>
            <w:gridSpan w:val="3"/>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1429" w:type="dxa"/>
            <w:gridSpan w:val="3"/>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886" w:type="dxa"/>
            <w:gridSpan w:val="2"/>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可持续影响</w:t>
            </w:r>
          </w:p>
        </w:tc>
        <w:tc>
          <w:tcPr>
            <w:tcW w:w="843" w:type="dxa"/>
            <w:gridSpan w:val="2"/>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878"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r>
      <w:tr w:rsidR="00475DE4" w:rsidTr="000B7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398"/>
          <w:jc w:val="center"/>
        </w:trPr>
        <w:tc>
          <w:tcPr>
            <w:tcW w:w="1490" w:type="dxa"/>
            <w:gridSpan w:val="2"/>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994" w:type="dxa"/>
            <w:gridSpan w:val="3"/>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1429" w:type="dxa"/>
            <w:gridSpan w:val="3"/>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886" w:type="dxa"/>
            <w:gridSpan w:val="2"/>
            <w:vMerge/>
            <w:tcBorders>
              <w:top w:val="single" w:sz="4" w:space="0" w:color="000000"/>
              <w:left w:val="single" w:sz="4" w:space="0" w:color="000000"/>
              <w:bottom w:val="single" w:sz="4" w:space="0" w:color="000000"/>
              <w:right w:val="single" w:sz="4" w:space="0" w:color="000000"/>
            </w:tcBorders>
            <w:vAlign w:val="center"/>
          </w:tcPr>
          <w:p w:rsidR="00475DE4" w:rsidRDefault="00475DE4">
            <w:pPr>
              <w:spacing w:line="440" w:lineRule="exact"/>
              <w:jc w:val="center"/>
              <w:rPr>
                <w:rFonts w:ascii="宋体" w:eastAsia="宋体" w:hAnsi="宋体"/>
                <w:color w:val="000000"/>
                <w:sz w:val="24"/>
              </w:rPr>
            </w:pP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服务对象满意度</w:t>
            </w:r>
          </w:p>
        </w:tc>
        <w:tc>
          <w:tcPr>
            <w:tcW w:w="843" w:type="dxa"/>
            <w:gridSpan w:val="2"/>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878"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r>
      <w:tr w:rsidR="00475DE4" w:rsidTr="000B7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398"/>
          <w:jc w:val="center"/>
        </w:trPr>
        <w:tc>
          <w:tcPr>
            <w:tcW w:w="1490" w:type="dxa"/>
            <w:gridSpan w:val="2"/>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总分</w:t>
            </w:r>
          </w:p>
        </w:tc>
        <w:tc>
          <w:tcPr>
            <w:tcW w:w="994" w:type="dxa"/>
            <w:gridSpan w:val="3"/>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100</w:t>
            </w:r>
          </w:p>
        </w:tc>
        <w:tc>
          <w:tcPr>
            <w:tcW w:w="1429" w:type="dxa"/>
            <w:gridSpan w:val="3"/>
            <w:tcBorders>
              <w:top w:val="single" w:sz="4" w:space="0" w:color="000000"/>
              <w:left w:val="single" w:sz="4" w:space="0" w:color="000000"/>
              <w:bottom w:val="single" w:sz="4" w:space="0" w:color="000000"/>
              <w:right w:val="single" w:sz="4" w:space="0" w:color="000000"/>
            </w:tcBorders>
            <w:vAlign w:val="center"/>
          </w:tcPr>
          <w:p w:rsidR="00475DE4" w:rsidRDefault="00475DE4">
            <w:pPr>
              <w:autoSpaceDN w:val="0"/>
              <w:spacing w:line="440" w:lineRule="exact"/>
              <w:jc w:val="center"/>
              <w:textAlignment w:val="center"/>
              <w:rPr>
                <w:rFonts w:ascii="宋体" w:eastAsia="宋体" w:hAnsi="宋体"/>
                <w:bCs/>
                <w:color w:val="000000"/>
                <w:sz w:val="24"/>
              </w:rPr>
            </w:pPr>
          </w:p>
        </w:tc>
        <w:tc>
          <w:tcPr>
            <w:tcW w:w="886" w:type="dxa"/>
            <w:gridSpan w:val="2"/>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100</w:t>
            </w: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475DE4">
            <w:pPr>
              <w:autoSpaceDN w:val="0"/>
              <w:spacing w:line="440" w:lineRule="exact"/>
              <w:jc w:val="center"/>
              <w:textAlignment w:val="center"/>
              <w:rPr>
                <w:rFonts w:ascii="宋体" w:eastAsia="宋体" w:hAnsi="宋体"/>
                <w:bCs/>
                <w:color w:val="000000"/>
                <w:sz w:val="24"/>
              </w:rPr>
            </w:pPr>
          </w:p>
        </w:tc>
        <w:tc>
          <w:tcPr>
            <w:tcW w:w="843" w:type="dxa"/>
            <w:gridSpan w:val="2"/>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100</w:t>
            </w:r>
          </w:p>
        </w:tc>
        <w:tc>
          <w:tcPr>
            <w:tcW w:w="1878" w:type="dxa"/>
            <w:gridSpan w:val="4"/>
            <w:tcBorders>
              <w:top w:val="single" w:sz="4" w:space="0" w:color="000000"/>
              <w:left w:val="single" w:sz="4" w:space="0" w:color="000000"/>
              <w:bottom w:val="single" w:sz="4" w:space="0" w:color="000000"/>
              <w:right w:val="single" w:sz="4" w:space="0" w:color="000000"/>
            </w:tcBorders>
            <w:vAlign w:val="center"/>
          </w:tcPr>
          <w:p w:rsidR="00475DE4" w:rsidRDefault="00841C45">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98</w:t>
            </w:r>
          </w:p>
        </w:tc>
      </w:tr>
      <w:tr w:rsidR="00475DE4" w:rsidTr="000B7C3F">
        <w:tblPrEx>
          <w:tblCellMar>
            <w:left w:w="108" w:type="dxa"/>
            <w:right w:w="108" w:type="dxa"/>
          </w:tblCellMar>
        </w:tblPrEx>
        <w:trPr>
          <w:gridAfter w:val="2"/>
          <w:wAfter w:w="27" w:type="dxa"/>
          <w:trHeight w:val="398"/>
          <w:jc w:val="center"/>
        </w:trPr>
        <w:tc>
          <w:tcPr>
            <w:tcW w:w="4799" w:type="dxa"/>
            <w:gridSpan w:val="10"/>
            <w:vAlign w:val="center"/>
          </w:tcPr>
          <w:p w:rsidR="00475DE4" w:rsidRDefault="00841C45">
            <w:pPr>
              <w:spacing w:line="440" w:lineRule="exact"/>
              <w:jc w:val="center"/>
              <w:rPr>
                <w:rFonts w:ascii="宋体" w:eastAsia="宋体" w:hAnsi="宋体"/>
                <w:color w:val="000000"/>
                <w:sz w:val="24"/>
              </w:rPr>
            </w:pPr>
            <w:r>
              <w:rPr>
                <w:rFonts w:ascii="宋体" w:eastAsia="宋体" w:hAnsi="宋体" w:hint="eastAsia"/>
                <w:color w:val="000000"/>
                <w:sz w:val="24"/>
              </w:rPr>
              <w:t>评价等次</w:t>
            </w:r>
          </w:p>
        </w:tc>
        <w:tc>
          <w:tcPr>
            <w:tcW w:w="4635" w:type="dxa"/>
            <w:gridSpan w:val="10"/>
            <w:vAlign w:val="center"/>
          </w:tcPr>
          <w:p w:rsidR="00475DE4" w:rsidRDefault="00475DE4">
            <w:pPr>
              <w:spacing w:line="440" w:lineRule="exact"/>
              <w:jc w:val="center"/>
              <w:rPr>
                <w:rFonts w:ascii="宋体" w:eastAsia="宋体" w:hAnsi="宋体"/>
                <w:color w:val="000000"/>
                <w:sz w:val="24"/>
              </w:rPr>
            </w:pPr>
          </w:p>
        </w:tc>
      </w:tr>
      <w:tr w:rsidR="00475DE4" w:rsidTr="000B7C3F">
        <w:tblPrEx>
          <w:tblCellMar>
            <w:left w:w="108" w:type="dxa"/>
            <w:right w:w="108" w:type="dxa"/>
          </w:tblCellMar>
        </w:tblPrEx>
        <w:trPr>
          <w:gridAfter w:val="2"/>
          <w:wAfter w:w="27" w:type="dxa"/>
          <w:trHeight w:val="398"/>
          <w:jc w:val="center"/>
        </w:trPr>
        <w:tc>
          <w:tcPr>
            <w:tcW w:w="9434" w:type="dxa"/>
            <w:gridSpan w:val="20"/>
            <w:vAlign w:val="center"/>
          </w:tcPr>
          <w:p w:rsidR="00475DE4" w:rsidRDefault="00841C45">
            <w:pPr>
              <w:spacing w:line="440" w:lineRule="exact"/>
              <w:rPr>
                <w:rFonts w:ascii="宋体" w:eastAsia="宋体" w:hAnsi="宋体"/>
                <w:b/>
                <w:bCs/>
                <w:color w:val="000000"/>
                <w:sz w:val="24"/>
              </w:rPr>
            </w:pPr>
            <w:r>
              <w:rPr>
                <w:rFonts w:ascii="宋体" w:eastAsia="宋体" w:hAnsi="宋体" w:hint="eastAsia"/>
                <w:b/>
                <w:bCs/>
                <w:color w:val="000000"/>
                <w:sz w:val="24"/>
              </w:rPr>
              <w:t>三、评价人员</w:t>
            </w:r>
          </w:p>
        </w:tc>
      </w:tr>
      <w:tr w:rsidR="000B7C3F" w:rsidTr="00914792">
        <w:tblPrEx>
          <w:tblCellMar>
            <w:left w:w="108" w:type="dxa"/>
            <w:right w:w="108" w:type="dxa"/>
          </w:tblCellMar>
        </w:tblPrEx>
        <w:trPr>
          <w:gridAfter w:val="2"/>
          <w:wAfter w:w="27" w:type="dxa"/>
          <w:trHeight w:val="398"/>
          <w:jc w:val="center"/>
        </w:trPr>
        <w:tc>
          <w:tcPr>
            <w:tcW w:w="1732" w:type="dxa"/>
            <w:gridSpan w:val="3"/>
            <w:vAlign w:val="center"/>
          </w:tcPr>
          <w:p w:rsidR="000B7C3F" w:rsidRDefault="000B7C3F" w:rsidP="00914792">
            <w:pPr>
              <w:tabs>
                <w:tab w:val="left" w:pos="592"/>
              </w:tabs>
              <w:spacing w:line="440" w:lineRule="exact"/>
              <w:jc w:val="center"/>
              <w:rPr>
                <w:rFonts w:ascii="宋体" w:eastAsia="宋体" w:hAnsi="宋体"/>
                <w:color w:val="000000"/>
                <w:sz w:val="24"/>
              </w:rPr>
            </w:pPr>
            <w:r>
              <w:rPr>
                <w:rFonts w:ascii="宋体" w:eastAsia="宋体" w:hAnsi="宋体" w:hint="eastAsia"/>
                <w:color w:val="000000"/>
                <w:sz w:val="24"/>
              </w:rPr>
              <w:t>姓  名</w:t>
            </w:r>
          </w:p>
        </w:tc>
        <w:tc>
          <w:tcPr>
            <w:tcW w:w="2096" w:type="dxa"/>
            <w:gridSpan w:val="4"/>
            <w:vAlign w:val="center"/>
          </w:tcPr>
          <w:p w:rsidR="000B7C3F" w:rsidRDefault="000B7C3F" w:rsidP="00914792">
            <w:pPr>
              <w:spacing w:line="440" w:lineRule="exact"/>
              <w:jc w:val="center"/>
              <w:rPr>
                <w:rFonts w:ascii="宋体" w:eastAsia="宋体" w:hAnsi="宋体"/>
                <w:color w:val="000000"/>
                <w:sz w:val="24"/>
              </w:rPr>
            </w:pPr>
            <w:r>
              <w:rPr>
                <w:rFonts w:ascii="宋体" w:eastAsia="宋体" w:hAnsi="宋体" w:hint="eastAsia"/>
                <w:color w:val="000000"/>
                <w:sz w:val="24"/>
              </w:rPr>
              <w:t>职务/职称</w:t>
            </w:r>
          </w:p>
        </w:tc>
        <w:tc>
          <w:tcPr>
            <w:tcW w:w="2537" w:type="dxa"/>
            <w:gridSpan w:val="6"/>
            <w:vAlign w:val="center"/>
          </w:tcPr>
          <w:p w:rsidR="000B7C3F" w:rsidRDefault="000B7C3F" w:rsidP="00914792">
            <w:pPr>
              <w:spacing w:line="440" w:lineRule="exact"/>
              <w:jc w:val="center"/>
              <w:rPr>
                <w:rFonts w:ascii="宋体" w:eastAsia="宋体" w:hAnsi="宋体"/>
                <w:color w:val="000000"/>
                <w:sz w:val="24"/>
              </w:rPr>
            </w:pPr>
            <w:r>
              <w:rPr>
                <w:rFonts w:ascii="宋体" w:eastAsia="宋体" w:hAnsi="宋体" w:hint="eastAsia"/>
                <w:color w:val="000000"/>
                <w:sz w:val="24"/>
              </w:rPr>
              <w:t>单   位</w:t>
            </w:r>
          </w:p>
        </w:tc>
        <w:tc>
          <w:tcPr>
            <w:tcW w:w="1223" w:type="dxa"/>
            <w:gridSpan w:val="5"/>
            <w:vAlign w:val="center"/>
          </w:tcPr>
          <w:p w:rsidR="000B7C3F" w:rsidRDefault="000B7C3F" w:rsidP="00914792">
            <w:pPr>
              <w:spacing w:line="440" w:lineRule="exact"/>
              <w:jc w:val="center"/>
              <w:rPr>
                <w:rFonts w:ascii="宋体" w:eastAsia="宋体" w:hAnsi="宋体"/>
                <w:color w:val="000000"/>
                <w:sz w:val="24"/>
              </w:rPr>
            </w:pPr>
            <w:r>
              <w:rPr>
                <w:rFonts w:ascii="宋体" w:eastAsia="宋体" w:hAnsi="宋体" w:hint="eastAsia"/>
                <w:color w:val="000000"/>
                <w:sz w:val="24"/>
              </w:rPr>
              <w:t>项目评分</w:t>
            </w:r>
          </w:p>
        </w:tc>
        <w:tc>
          <w:tcPr>
            <w:tcW w:w="1846" w:type="dxa"/>
            <w:gridSpan w:val="2"/>
            <w:vAlign w:val="center"/>
          </w:tcPr>
          <w:p w:rsidR="000B7C3F" w:rsidRDefault="000B7C3F" w:rsidP="00914792">
            <w:pPr>
              <w:spacing w:line="440" w:lineRule="exact"/>
              <w:jc w:val="center"/>
              <w:rPr>
                <w:rFonts w:ascii="宋体" w:eastAsia="宋体" w:hAnsi="宋体"/>
                <w:color w:val="000000"/>
                <w:sz w:val="24"/>
              </w:rPr>
            </w:pPr>
            <w:r>
              <w:rPr>
                <w:rFonts w:ascii="宋体" w:eastAsia="宋体" w:hAnsi="宋体" w:hint="eastAsia"/>
                <w:color w:val="000000"/>
                <w:sz w:val="24"/>
              </w:rPr>
              <w:t>签 字</w:t>
            </w:r>
          </w:p>
        </w:tc>
      </w:tr>
      <w:tr w:rsidR="000B7C3F" w:rsidTr="00914792">
        <w:tblPrEx>
          <w:tblCellMar>
            <w:left w:w="108" w:type="dxa"/>
            <w:right w:w="108" w:type="dxa"/>
          </w:tblCellMar>
        </w:tblPrEx>
        <w:trPr>
          <w:gridAfter w:val="2"/>
          <w:wAfter w:w="27" w:type="dxa"/>
          <w:trHeight w:val="398"/>
          <w:jc w:val="center"/>
        </w:trPr>
        <w:tc>
          <w:tcPr>
            <w:tcW w:w="1732" w:type="dxa"/>
            <w:gridSpan w:val="3"/>
            <w:vAlign w:val="center"/>
          </w:tcPr>
          <w:p w:rsidR="000B7C3F" w:rsidRDefault="000B7C3F" w:rsidP="00914792">
            <w:pPr>
              <w:spacing w:line="440" w:lineRule="exact"/>
              <w:jc w:val="center"/>
              <w:rPr>
                <w:rFonts w:ascii="宋体" w:eastAsia="宋体" w:hAnsi="宋体"/>
                <w:color w:val="000000"/>
                <w:sz w:val="24"/>
              </w:rPr>
            </w:pPr>
            <w:r>
              <w:rPr>
                <w:rFonts w:ascii="宋体" w:eastAsia="宋体" w:hAnsi="宋体" w:hint="eastAsia"/>
                <w:color w:val="000000"/>
                <w:sz w:val="24"/>
              </w:rPr>
              <w:t>汪青春</w:t>
            </w:r>
          </w:p>
        </w:tc>
        <w:tc>
          <w:tcPr>
            <w:tcW w:w="2096" w:type="dxa"/>
            <w:gridSpan w:val="4"/>
            <w:vAlign w:val="center"/>
          </w:tcPr>
          <w:p w:rsidR="000B7C3F" w:rsidRDefault="000B7C3F" w:rsidP="00914792">
            <w:pPr>
              <w:spacing w:line="440" w:lineRule="exact"/>
              <w:jc w:val="center"/>
              <w:rPr>
                <w:rFonts w:ascii="宋体" w:eastAsia="宋体" w:hAnsi="宋体"/>
                <w:color w:val="000000"/>
                <w:sz w:val="24"/>
              </w:rPr>
            </w:pPr>
            <w:r>
              <w:rPr>
                <w:rFonts w:ascii="宋体" w:eastAsia="宋体" w:hAnsi="宋体" w:hint="eastAsia"/>
                <w:color w:val="000000"/>
                <w:sz w:val="24"/>
              </w:rPr>
              <w:t>副主委</w:t>
            </w:r>
          </w:p>
        </w:tc>
        <w:tc>
          <w:tcPr>
            <w:tcW w:w="2537" w:type="dxa"/>
            <w:gridSpan w:val="6"/>
            <w:vAlign w:val="center"/>
          </w:tcPr>
          <w:p w:rsidR="000B7C3F" w:rsidRDefault="000B7C3F" w:rsidP="00914792">
            <w:pPr>
              <w:spacing w:line="440" w:lineRule="exact"/>
              <w:jc w:val="center"/>
              <w:rPr>
                <w:rFonts w:ascii="宋体" w:eastAsia="宋体" w:hAnsi="宋体"/>
                <w:color w:val="000000"/>
                <w:sz w:val="24"/>
              </w:rPr>
            </w:pPr>
            <w:r>
              <w:rPr>
                <w:rFonts w:ascii="宋体" w:eastAsia="宋体" w:hAnsi="宋体" w:hint="eastAsia"/>
                <w:color w:val="000000"/>
                <w:sz w:val="24"/>
              </w:rPr>
              <w:t>台盟海南省委会</w:t>
            </w:r>
          </w:p>
        </w:tc>
        <w:tc>
          <w:tcPr>
            <w:tcW w:w="1223" w:type="dxa"/>
            <w:gridSpan w:val="5"/>
            <w:vAlign w:val="center"/>
          </w:tcPr>
          <w:p w:rsidR="000B7C3F" w:rsidRDefault="000B7C3F" w:rsidP="00914792">
            <w:pPr>
              <w:spacing w:line="440" w:lineRule="exact"/>
              <w:jc w:val="center"/>
              <w:rPr>
                <w:rFonts w:ascii="宋体" w:eastAsia="宋体" w:hAnsi="宋体"/>
                <w:color w:val="000000"/>
                <w:sz w:val="24"/>
              </w:rPr>
            </w:pPr>
            <w:r>
              <w:rPr>
                <w:rFonts w:ascii="宋体" w:eastAsia="宋体" w:hAnsi="宋体" w:hint="eastAsia"/>
                <w:color w:val="000000"/>
                <w:sz w:val="24"/>
              </w:rPr>
              <w:t>98</w:t>
            </w:r>
          </w:p>
        </w:tc>
        <w:tc>
          <w:tcPr>
            <w:tcW w:w="1846" w:type="dxa"/>
            <w:gridSpan w:val="2"/>
            <w:vAlign w:val="center"/>
          </w:tcPr>
          <w:p w:rsidR="000B7C3F" w:rsidRDefault="000B7C3F" w:rsidP="00914792">
            <w:pPr>
              <w:spacing w:line="440" w:lineRule="exact"/>
              <w:jc w:val="center"/>
              <w:rPr>
                <w:rFonts w:ascii="宋体" w:eastAsia="宋体" w:hAnsi="宋体"/>
                <w:color w:val="000000"/>
                <w:sz w:val="24"/>
              </w:rPr>
            </w:pPr>
          </w:p>
        </w:tc>
      </w:tr>
      <w:tr w:rsidR="000B7C3F" w:rsidTr="00914792">
        <w:tblPrEx>
          <w:tblCellMar>
            <w:left w:w="108" w:type="dxa"/>
            <w:right w:w="108" w:type="dxa"/>
          </w:tblCellMar>
        </w:tblPrEx>
        <w:trPr>
          <w:gridAfter w:val="2"/>
          <w:wAfter w:w="27" w:type="dxa"/>
          <w:trHeight w:val="398"/>
          <w:jc w:val="center"/>
        </w:trPr>
        <w:tc>
          <w:tcPr>
            <w:tcW w:w="1732" w:type="dxa"/>
            <w:gridSpan w:val="3"/>
            <w:vAlign w:val="center"/>
          </w:tcPr>
          <w:p w:rsidR="000B7C3F" w:rsidRDefault="000B7C3F" w:rsidP="00914792">
            <w:pPr>
              <w:spacing w:line="440" w:lineRule="exact"/>
              <w:jc w:val="center"/>
              <w:rPr>
                <w:rFonts w:ascii="宋体" w:eastAsia="宋体" w:hAnsi="宋体"/>
                <w:color w:val="000000"/>
                <w:sz w:val="24"/>
              </w:rPr>
            </w:pPr>
            <w:r>
              <w:rPr>
                <w:rFonts w:ascii="宋体" w:eastAsia="宋体" w:hAnsi="宋体" w:hint="eastAsia"/>
                <w:color w:val="000000"/>
                <w:sz w:val="24"/>
              </w:rPr>
              <w:t>王土增</w:t>
            </w:r>
          </w:p>
        </w:tc>
        <w:tc>
          <w:tcPr>
            <w:tcW w:w="2096" w:type="dxa"/>
            <w:gridSpan w:val="4"/>
            <w:vAlign w:val="center"/>
          </w:tcPr>
          <w:p w:rsidR="000B7C3F" w:rsidRDefault="000B7C3F" w:rsidP="00914792">
            <w:pPr>
              <w:spacing w:line="440" w:lineRule="exact"/>
              <w:jc w:val="center"/>
              <w:rPr>
                <w:rFonts w:ascii="宋体" w:eastAsia="宋体" w:hAnsi="宋体"/>
                <w:color w:val="000000"/>
                <w:sz w:val="24"/>
              </w:rPr>
            </w:pPr>
            <w:r>
              <w:rPr>
                <w:rFonts w:ascii="宋体" w:eastAsia="宋体" w:hAnsi="宋体" w:hint="eastAsia"/>
                <w:color w:val="000000"/>
                <w:sz w:val="24"/>
              </w:rPr>
              <w:t>办公室主任</w:t>
            </w:r>
          </w:p>
        </w:tc>
        <w:tc>
          <w:tcPr>
            <w:tcW w:w="2537" w:type="dxa"/>
            <w:gridSpan w:val="6"/>
            <w:vAlign w:val="center"/>
          </w:tcPr>
          <w:p w:rsidR="000B7C3F" w:rsidRDefault="000B7C3F" w:rsidP="00914792">
            <w:pPr>
              <w:spacing w:line="440" w:lineRule="exact"/>
              <w:jc w:val="center"/>
              <w:rPr>
                <w:rFonts w:ascii="宋体" w:eastAsia="宋体" w:hAnsi="宋体"/>
                <w:color w:val="000000"/>
                <w:sz w:val="24"/>
              </w:rPr>
            </w:pPr>
            <w:r>
              <w:rPr>
                <w:rFonts w:ascii="宋体" w:eastAsia="宋体" w:hAnsi="宋体" w:hint="eastAsia"/>
                <w:color w:val="000000"/>
                <w:sz w:val="24"/>
              </w:rPr>
              <w:t>台盟海南省委会</w:t>
            </w:r>
          </w:p>
        </w:tc>
        <w:tc>
          <w:tcPr>
            <w:tcW w:w="1223" w:type="dxa"/>
            <w:gridSpan w:val="5"/>
            <w:vAlign w:val="center"/>
          </w:tcPr>
          <w:p w:rsidR="000B7C3F" w:rsidRDefault="000B7C3F" w:rsidP="00914792">
            <w:pPr>
              <w:jc w:val="center"/>
            </w:pPr>
            <w:r w:rsidRPr="00976874">
              <w:rPr>
                <w:rFonts w:ascii="宋体" w:eastAsia="宋体" w:hAnsi="宋体" w:hint="eastAsia"/>
                <w:color w:val="000000"/>
                <w:sz w:val="24"/>
              </w:rPr>
              <w:t>98</w:t>
            </w:r>
          </w:p>
        </w:tc>
        <w:tc>
          <w:tcPr>
            <w:tcW w:w="1846" w:type="dxa"/>
            <w:gridSpan w:val="2"/>
            <w:vAlign w:val="center"/>
          </w:tcPr>
          <w:p w:rsidR="000B7C3F" w:rsidRDefault="000B7C3F" w:rsidP="00914792">
            <w:pPr>
              <w:spacing w:line="440" w:lineRule="exact"/>
              <w:jc w:val="center"/>
              <w:rPr>
                <w:rFonts w:ascii="宋体" w:eastAsia="宋体" w:hAnsi="宋体"/>
                <w:color w:val="000000"/>
                <w:sz w:val="24"/>
              </w:rPr>
            </w:pPr>
          </w:p>
        </w:tc>
      </w:tr>
      <w:tr w:rsidR="000B7C3F" w:rsidTr="00914792">
        <w:tblPrEx>
          <w:tblCellMar>
            <w:left w:w="108" w:type="dxa"/>
            <w:right w:w="108" w:type="dxa"/>
          </w:tblCellMar>
        </w:tblPrEx>
        <w:trPr>
          <w:gridAfter w:val="2"/>
          <w:wAfter w:w="27" w:type="dxa"/>
          <w:trHeight w:val="398"/>
          <w:jc w:val="center"/>
        </w:trPr>
        <w:tc>
          <w:tcPr>
            <w:tcW w:w="1732" w:type="dxa"/>
            <w:gridSpan w:val="3"/>
            <w:vAlign w:val="center"/>
          </w:tcPr>
          <w:p w:rsidR="000B7C3F" w:rsidRDefault="000B7C3F" w:rsidP="00914792">
            <w:pPr>
              <w:spacing w:line="440" w:lineRule="exact"/>
              <w:jc w:val="center"/>
              <w:rPr>
                <w:rFonts w:ascii="宋体" w:eastAsia="宋体" w:hAnsi="宋体"/>
                <w:color w:val="000000"/>
                <w:sz w:val="24"/>
              </w:rPr>
            </w:pPr>
            <w:r>
              <w:rPr>
                <w:rFonts w:ascii="宋体" w:eastAsia="宋体" w:hAnsi="宋体" w:hint="eastAsia"/>
                <w:color w:val="000000"/>
                <w:sz w:val="24"/>
              </w:rPr>
              <w:t>林声刚</w:t>
            </w:r>
          </w:p>
        </w:tc>
        <w:tc>
          <w:tcPr>
            <w:tcW w:w="2096" w:type="dxa"/>
            <w:gridSpan w:val="4"/>
            <w:vAlign w:val="center"/>
          </w:tcPr>
          <w:p w:rsidR="000B7C3F" w:rsidRDefault="000B7C3F" w:rsidP="00914792">
            <w:pPr>
              <w:spacing w:line="440" w:lineRule="exact"/>
              <w:jc w:val="center"/>
              <w:rPr>
                <w:rFonts w:ascii="宋体" w:eastAsia="宋体" w:hAnsi="宋体"/>
                <w:color w:val="000000"/>
                <w:sz w:val="24"/>
              </w:rPr>
            </w:pPr>
            <w:r>
              <w:rPr>
                <w:rFonts w:ascii="宋体" w:eastAsia="宋体" w:hAnsi="宋体" w:hint="eastAsia"/>
                <w:color w:val="000000"/>
                <w:sz w:val="24"/>
              </w:rPr>
              <w:t>宣调处副处长</w:t>
            </w:r>
          </w:p>
        </w:tc>
        <w:tc>
          <w:tcPr>
            <w:tcW w:w="2537" w:type="dxa"/>
            <w:gridSpan w:val="6"/>
            <w:vAlign w:val="center"/>
          </w:tcPr>
          <w:p w:rsidR="000B7C3F" w:rsidRDefault="000B7C3F" w:rsidP="00914792">
            <w:pPr>
              <w:spacing w:line="440" w:lineRule="exact"/>
              <w:jc w:val="center"/>
              <w:rPr>
                <w:rFonts w:ascii="宋体" w:eastAsia="宋体" w:hAnsi="宋体"/>
                <w:color w:val="000000"/>
                <w:sz w:val="24"/>
              </w:rPr>
            </w:pPr>
            <w:r>
              <w:rPr>
                <w:rFonts w:ascii="宋体" w:eastAsia="宋体" w:hAnsi="宋体" w:hint="eastAsia"/>
                <w:color w:val="000000"/>
                <w:sz w:val="24"/>
              </w:rPr>
              <w:t>台盟海南省委会</w:t>
            </w:r>
          </w:p>
        </w:tc>
        <w:tc>
          <w:tcPr>
            <w:tcW w:w="1223" w:type="dxa"/>
            <w:gridSpan w:val="5"/>
            <w:vAlign w:val="center"/>
          </w:tcPr>
          <w:p w:rsidR="000B7C3F" w:rsidRDefault="000B7C3F" w:rsidP="00914792">
            <w:pPr>
              <w:jc w:val="center"/>
            </w:pPr>
            <w:r w:rsidRPr="00976874">
              <w:rPr>
                <w:rFonts w:ascii="宋体" w:eastAsia="宋体" w:hAnsi="宋体" w:hint="eastAsia"/>
                <w:color w:val="000000"/>
                <w:sz w:val="24"/>
              </w:rPr>
              <w:t>98</w:t>
            </w:r>
          </w:p>
        </w:tc>
        <w:tc>
          <w:tcPr>
            <w:tcW w:w="1846" w:type="dxa"/>
            <w:gridSpan w:val="2"/>
            <w:vAlign w:val="center"/>
          </w:tcPr>
          <w:p w:rsidR="000B7C3F" w:rsidRDefault="000B7C3F" w:rsidP="00914792">
            <w:pPr>
              <w:spacing w:line="440" w:lineRule="exact"/>
              <w:jc w:val="center"/>
              <w:rPr>
                <w:rFonts w:ascii="宋体" w:eastAsia="宋体" w:hAnsi="宋体"/>
                <w:color w:val="000000"/>
                <w:sz w:val="24"/>
              </w:rPr>
            </w:pPr>
          </w:p>
        </w:tc>
      </w:tr>
      <w:tr w:rsidR="000B7C3F" w:rsidTr="00914792">
        <w:tblPrEx>
          <w:tblCellMar>
            <w:left w:w="108" w:type="dxa"/>
            <w:right w:w="108" w:type="dxa"/>
          </w:tblCellMar>
        </w:tblPrEx>
        <w:trPr>
          <w:gridAfter w:val="2"/>
          <w:wAfter w:w="27" w:type="dxa"/>
          <w:trHeight w:val="398"/>
          <w:jc w:val="center"/>
        </w:trPr>
        <w:tc>
          <w:tcPr>
            <w:tcW w:w="1732" w:type="dxa"/>
            <w:gridSpan w:val="3"/>
            <w:vAlign w:val="center"/>
          </w:tcPr>
          <w:p w:rsidR="000B7C3F" w:rsidRDefault="000B7C3F" w:rsidP="00914792">
            <w:pPr>
              <w:spacing w:line="440" w:lineRule="exact"/>
              <w:jc w:val="center"/>
              <w:rPr>
                <w:rFonts w:ascii="宋体" w:eastAsia="宋体" w:hAnsi="宋体"/>
                <w:color w:val="000000"/>
                <w:sz w:val="24"/>
              </w:rPr>
            </w:pPr>
            <w:r>
              <w:rPr>
                <w:rFonts w:ascii="宋体" w:eastAsia="宋体" w:hAnsi="宋体" w:hint="eastAsia"/>
                <w:color w:val="000000"/>
                <w:sz w:val="24"/>
              </w:rPr>
              <w:t>温东华</w:t>
            </w:r>
          </w:p>
        </w:tc>
        <w:tc>
          <w:tcPr>
            <w:tcW w:w="2096" w:type="dxa"/>
            <w:gridSpan w:val="4"/>
            <w:vAlign w:val="center"/>
          </w:tcPr>
          <w:p w:rsidR="000B7C3F" w:rsidRDefault="000B7C3F" w:rsidP="00914792">
            <w:pPr>
              <w:spacing w:line="440" w:lineRule="exact"/>
              <w:jc w:val="center"/>
              <w:rPr>
                <w:rFonts w:ascii="宋体" w:eastAsia="宋体" w:hAnsi="宋体"/>
                <w:color w:val="000000"/>
                <w:sz w:val="24"/>
              </w:rPr>
            </w:pPr>
            <w:r>
              <w:rPr>
                <w:rFonts w:ascii="宋体" w:eastAsia="宋体" w:hAnsi="宋体" w:hint="eastAsia"/>
                <w:color w:val="000000"/>
                <w:sz w:val="24"/>
              </w:rPr>
              <w:t>副调研员</w:t>
            </w:r>
          </w:p>
        </w:tc>
        <w:tc>
          <w:tcPr>
            <w:tcW w:w="2537" w:type="dxa"/>
            <w:gridSpan w:val="6"/>
            <w:vAlign w:val="center"/>
          </w:tcPr>
          <w:p w:rsidR="000B7C3F" w:rsidRDefault="000B7C3F" w:rsidP="00914792">
            <w:pPr>
              <w:spacing w:line="440" w:lineRule="exact"/>
              <w:jc w:val="center"/>
              <w:rPr>
                <w:rFonts w:ascii="宋体" w:eastAsia="宋体" w:hAnsi="宋体"/>
                <w:color w:val="000000"/>
                <w:sz w:val="24"/>
              </w:rPr>
            </w:pPr>
            <w:r>
              <w:rPr>
                <w:rFonts w:ascii="宋体" w:eastAsia="宋体" w:hAnsi="宋体" w:hint="eastAsia"/>
                <w:color w:val="000000"/>
                <w:sz w:val="24"/>
              </w:rPr>
              <w:t>台盟海南省委会</w:t>
            </w:r>
          </w:p>
        </w:tc>
        <w:tc>
          <w:tcPr>
            <w:tcW w:w="1223" w:type="dxa"/>
            <w:gridSpan w:val="5"/>
            <w:vAlign w:val="center"/>
          </w:tcPr>
          <w:p w:rsidR="000B7C3F" w:rsidRDefault="000B7C3F" w:rsidP="00914792">
            <w:pPr>
              <w:jc w:val="center"/>
            </w:pPr>
            <w:r w:rsidRPr="00976874">
              <w:rPr>
                <w:rFonts w:ascii="宋体" w:eastAsia="宋体" w:hAnsi="宋体" w:hint="eastAsia"/>
                <w:color w:val="000000"/>
                <w:sz w:val="24"/>
              </w:rPr>
              <w:t>98</w:t>
            </w:r>
          </w:p>
        </w:tc>
        <w:tc>
          <w:tcPr>
            <w:tcW w:w="1846" w:type="dxa"/>
            <w:gridSpan w:val="2"/>
            <w:vAlign w:val="center"/>
          </w:tcPr>
          <w:p w:rsidR="000B7C3F" w:rsidRDefault="000B7C3F" w:rsidP="00914792">
            <w:pPr>
              <w:spacing w:line="440" w:lineRule="exact"/>
              <w:jc w:val="center"/>
              <w:rPr>
                <w:rFonts w:ascii="宋体" w:eastAsia="宋体" w:hAnsi="宋体"/>
                <w:color w:val="000000"/>
                <w:sz w:val="24"/>
              </w:rPr>
            </w:pPr>
          </w:p>
        </w:tc>
      </w:tr>
      <w:tr w:rsidR="000B7C3F" w:rsidTr="00914792">
        <w:tblPrEx>
          <w:tblCellMar>
            <w:left w:w="108" w:type="dxa"/>
            <w:right w:w="108" w:type="dxa"/>
          </w:tblCellMar>
        </w:tblPrEx>
        <w:trPr>
          <w:gridAfter w:val="2"/>
          <w:wAfter w:w="27" w:type="dxa"/>
          <w:trHeight w:val="398"/>
          <w:jc w:val="center"/>
        </w:trPr>
        <w:tc>
          <w:tcPr>
            <w:tcW w:w="1732" w:type="dxa"/>
            <w:gridSpan w:val="3"/>
            <w:vAlign w:val="center"/>
          </w:tcPr>
          <w:p w:rsidR="000B7C3F" w:rsidRDefault="000B7C3F" w:rsidP="00914792">
            <w:pPr>
              <w:spacing w:line="440" w:lineRule="exact"/>
              <w:jc w:val="center"/>
              <w:rPr>
                <w:rFonts w:ascii="宋体" w:eastAsia="宋体" w:hAnsi="宋体"/>
                <w:color w:val="000000"/>
                <w:sz w:val="24"/>
              </w:rPr>
            </w:pPr>
            <w:r>
              <w:rPr>
                <w:rFonts w:ascii="宋体" w:eastAsia="宋体" w:hAnsi="宋体" w:hint="eastAsia"/>
                <w:color w:val="000000"/>
                <w:sz w:val="24"/>
              </w:rPr>
              <w:t>合  计</w:t>
            </w:r>
          </w:p>
        </w:tc>
        <w:tc>
          <w:tcPr>
            <w:tcW w:w="2096" w:type="dxa"/>
            <w:gridSpan w:val="4"/>
            <w:vAlign w:val="center"/>
          </w:tcPr>
          <w:p w:rsidR="000B7C3F" w:rsidRDefault="000B7C3F" w:rsidP="00914792">
            <w:pPr>
              <w:spacing w:line="440" w:lineRule="exact"/>
              <w:jc w:val="center"/>
              <w:rPr>
                <w:rFonts w:ascii="宋体" w:eastAsia="宋体" w:hAnsi="宋体"/>
                <w:color w:val="000000"/>
                <w:sz w:val="24"/>
              </w:rPr>
            </w:pPr>
          </w:p>
        </w:tc>
        <w:tc>
          <w:tcPr>
            <w:tcW w:w="2537" w:type="dxa"/>
            <w:gridSpan w:val="6"/>
            <w:vAlign w:val="center"/>
          </w:tcPr>
          <w:p w:rsidR="000B7C3F" w:rsidRDefault="000B7C3F" w:rsidP="00914792">
            <w:pPr>
              <w:spacing w:line="440" w:lineRule="exact"/>
              <w:jc w:val="center"/>
              <w:rPr>
                <w:rFonts w:ascii="宋体" w:eastAsia="宋体" w:hAnsi="宋体"/>
                <w:color w:val="000000"/>
                <w:sz w:val="24"/>
              </w:rPr>
            </w:pPr>
          </w:p>
        </w:tc>
        <w:tc>
          <w:tcPr>
            <w:tcW w:w="1223" w:type="dxa"/>
            <w:gridSpan w:val="5"/>
            <w:vAlign w:val="center"/>
          </w:tcPr>
          <w:p w:rsidR="000B7C3F" w:rsidRDefault="000B7C3F" w:rsidP="00914792">
            <w:pPr>
              <w:jc w:val="center"/>
            </w:pPr>
            <w:r w:rsidRPr="00976874">
              <w:rPr>
                <w:rFonts w:ascii="宋体" w:eastAsia="宋体" w:hAnsi="宋体" w:hint="eastAsia"/>
                <w:color w:val="000000"/>
                <w:sz w:val="24"/>
              </w:rPr>
              <w:t>98</w:t>
            </w:r>
          </w:p>
        </w:tc>
        <w:tc>
          <w:tcPr>
            <w:tcW w:w="1846" w:type="dxa"/>
            <w:gridSpan w:val="2"/>
            <w:vAlign w:val="center"/>
          </w:tcPr>
          <w:p w:rsidR="000B7C3F" w:rsidRDefault="000B7C3F" w:rsidP="00914792">
            <w:pPr>
              <w:spacing w:line="440" w:lineRule="exact"/>
              <w:jc w:val="center"/>
              <w:rPr>
                <w:rFonts w:ascii="宋体" w:eastAsia="宋体" w:hAnsi="宋体"/>
                <w:color w:val="000000"/>
                <w:sz w:val="24"/>
              </w:rPr>
            </w:pPr>
          </w:p>
        </w:tc>
      </w:tr>
      <w:tr w:rsidR="000B7C3F" w:rsidTr="00914792">
        <w:tblPrEx>
          <w:tblCellMar>
            <w:left w:w="108" w:type="dxa"/>
            <w:right w:w="108" w:type="dxa"/>
          </w:tblCellMar>
        </w:tblPrEx>
        <w:trPr>
          <w:gridAfter w:val="2"/>
          <w:wAfter w:w="27" w:type="dxa"/>
          <w:trHeight w:val="3845"/>
          <w:jc w:val="center"/>
        </w:trPr>
        <w:tc>
          <w:tcPr>
            <w:tcW w:w="9434" w:type="dxa"/>
            <w:gridSpan w:val="20"/>
            <w:tcBorders>
              <w:bottom w:val="single" w:sz="4" w:space="0" w:color="auto"/>
            </w:tcBorders>
            <w:vAlign w:val="center"/>
          </w:tcPr>
          <w:p w:rsidR="000B7C3F" w:rsidRDefault="000B7C3F" w:rsidP="00914792">
            <w:pPr>
              <w:spacing w:line="440" w:lineRule="exact"/>
              <w:jc w:val="center"/>
              <w:rPr>
                <w:rFonts w:ascii="宋体" w:eastAsia="宋体" w:hAnsi="宋体"/>
                <w:color w:val="000000"/>
                <w:sz w:val="24"/>
              </w:rPr>
            </w:pPr>
          </w:p>
          <w:p w:rsidR="000B7C3F" w:rsidRDefault="000B7C3F" w:rsidP="00914792">
            <w:pPr>
              <w:spacing w:line="440" w:lineRule="exact"/>
              <w:jc w:val="center"/>
              <w:rPr>
                <w:rFonts w:ascii="宋体" w:eastAsia="宋体" w:hAnsi="宋体"/>
                <w:color w:val="000000"/>
                <w:sz w:val="24"/>
              </w:rPr>
            </w:pPr>
          </w:p>
          <w:p w:rsidR="000B7C3F" w:rsidRDefault="000B7C3F" w:rsidP="00914792">
            <w:pPr>
              <w:spacing w:line="440" w:lineRule="exact"/>
              <w:jc w:val="center"/>
              <w:rPr>
                <w:rFonts w:ascii="宋体" w:eastAsia="宋体" w:hAnsi="宋体"/>
                <w:color w:val="000000"/>
                <w:sz w:val="24"/>
              </w:rPr>
            </w:pPr>
          </w:p>
          <w:p w:rsidR="000B7C3F" w:rsidRDefault="000B7C3F" w:rsidP="00914792">
            <w:pPr>
              <w:spacing w:line="440" w:lineRule="exact"/>
              <w:jc w:val="center"/>
              <w:rPr>
                <w:rFonts w:ascii="宋体" w:eastAsia="宋体" w:hAnsi="宋体"/>
                <w:color w:val="000000"/>
                <w:sz w:val="24"/>
              </w:rPr>
            </w:pPr>
          </w:p>
          <w:p w:rsidR="000B7C3F" w:rsidRDefault="000B7C3F" w:rsidP="00914792">
            <w:pPr>
              <w:spacing w:line="440" w:lineRule="exact"/>
              <w:jc w:val="center"/>
              <w:rPr>
                <w:rFonts w:ascii="宋体" w:eastAsia="宋体" w:hAnsi="宋体"/>
                <w:color w:val="000000"/>
                <w:sz w:val="24"/>
              </w:rPr>
            </w:pPr>
          </w:p>
          <w:p w:rsidR="000B7C3F" w:rsidRDefault="000B7C3F" w:rsidP="00914792">
            <w:pPr>
              <w:spacing w:line="440" w:lineRule="exact"/>
              <w:jc w:val="center"/>
              <w:rPr>
                <w:rFonts w:ascii="宋体" w:eastAsia="宋体" w:hAnsi="宋体"/>
                <w:color w:val="000000"/>
                <w:sz w:val="24"/>
              </w:rPr>
            </w:pPr>
          </w:p>
          <w:p w:rsidR="000B7C3F" w:rsidRDefault="000B7C3F" w:rsidP="00914792">
            <w:pPr>
              <w:spacing w:line="440" w:lineRule="exact"/>
              <w:jc w:val="center"/>
              <w:rPr>
                <w:rFonts w:ascii="宋体" w:eastAsia="宋体" w:hAnsi="宋体"/>
                <w:color w:val="000000"/>
                <w:sz w:val="24"/>
              </w:rPr>
            </w:pPr>
          </w:p>
          <w:p w:rsidR="000B7C3F" w:rsidRDefault="000B7C3F" w:rsidP="00914792">
            <w:pPr>
              <w:spacing w:line="440" w:lineRule="exact"/>
              <w:jc w:val="center"/>
              <w:rPr>
                <w:rFonts w:ascii="宋体" w:eastAsia="宋体" w:hAnsi="宋体"/>
                <w:color w:val="000000"/>
                <w:sz w:val="24"/>
              </w:rPr>
            </w:pPr>
          </w:p>
          <w:p w:rsidR="000B7C3F" w:rsidRDefault="000B7C3F" w:rsidP="00914792">
            <w:pPr>
              <w:spacing w:line="440" w:lineRule="exact"/>
              <w:jc w:val="center"/>
              <w:rPr>
                <w:rFonts w:ascii="宋体" w:eastAsia="宋体" w:hAnsi="宋体"/>
                <w:color w:val="000000"/>
                <w:sz w:val="24"/>
              </w:rPr>
            </w:pPr>
            <w:r>
              <w:rPr>
                <w:rFonts w:ascii="宋体" w:eastAsia="宋体" w:hAnsi="宋体" w:hint="eastAsia"/>
                <w:color w:val="000000"/>
                <w:sz w:val="24"/>
              </w:rPr>
              <w:t>评价工作组组长（签字并单位盖章）：</w:t>
            </w:r>
          </w:p>
          <w:p w:rsidR="000B7C3F" w:rsidRPr="000A7876" w:rsidRDefault="000B7C3F" w:rsidP="00914792">
            <w:pPr>
              <w:spacing w:line="440" w:lineRule="exact"/>
              <w:jc w:val="center"/>
              <w:rPr>
                <w:rFonts w:ascii="宋体" w:eastAsia="宋体" w:hAnsi="宋体"/>
                <w:color w:val="000000"/>
                <w:sz w:val="24"/>
              </w:rPr>
            </w:pPr>
          </w:p>
          <w:p w:rsidR="000B7C3F" w:rsidRDefault="000B7C3F" w:rsidP="00914792">
            <w:pPr>
              <w:spacing w:line="440" w:lineRule="exact"/>
              <w:jc w:val="center"/>
              <w:rPr>
                <w:rFonts w:ascii="宋体" w:eastAsia="宋体" w:hAnsi="宋体"/>
                <w:color w:val="000000"/>
                <w:sz w:val="24"/>
              </w:rPr>
            </w:pPr>
            <w:r>
              <w:rPr>
                <w:rFonts w:ascii="宋体" w:eastAsia="宋体" w:hAnsi="宋体" w:hint="eastAsia"/>
                <w:color w:val="000000"/>
                <w:sz w:val="24"/>
              </w:rPr>
              <w:t>2018年7月25日</w:t>
            </w:r>
          </w:p>
        </w:tc>
      </w:tr>
    </w:tbl>
    <w:p w:rsidR="00475DE4" w:rsidRDefault="00475DE4">
      <w:pPr>
        <w:spacing w:line="578" w:lineRule="exact"/>
        <w:rPr>
          <w:rFonts w:ascii="宋体" w:eastAsia="宋体" w:hAnsi="宋体"/>
          <w:color w:val="000000"/>
          <w:sz w:val="28"/>
          <w:szCs w:val="28"/>
        </w:rPr>
      </w:pPr>
    </w:p>
    <w:p w:rsidR="00475DE4" w:rsidRDefault="00475DE4">
      <w:pPr>
        <w:spacing w:line="578" w:lineRule="exact"/>
        <w:rPr>
          <w:rFonts w:ascii="宋体" w:eastAsia="宋体" w:hAnsi="宋体"/>
          <w:color w:val="000000"/>
          <w:sz w:val="28"/>
          <w:szCs w:val="28"/>
        </w:rPr>
      </w:pPr>
    </w:p>
    <w:p w:rsidR="00475DE4" w:rsidRDefault="00475DE4">
      <w:pPr>
        <w:spacing w:line="578" w:lineRule="exact"/>
        <w:rPr>
          <w:rFonts w:ascii="宋体" w:eastAsia="宋体" w:hAnsi="宋体"/>
          <w:color w:val="000000"/>
          <w:szCs w:val="32"/>
        </w:rPr>
      </w:pPr>
    </w:p>
    <w:p w:rsidR="000776C6" w:rsidRDefault="000776C6">
      <w:pPr>
        <w:spacing w:line="578" w:lineRule="exact"/>
        <w:rPr>
          <w:rFonts w:ascii="宋体" w:eastAsia="宋体" w:hAnsi="宋体"/>
          <w:color w:val="000000"/>
          <w:szCs w:val="32"/>
        </w:rPr>
      </w:pPr>
    </w:p>
    <w:p w:rsidR="00475DE4" w:rsidRDefault="00841C45">
      <w:pPr>
        <w:jc w:val="left"/>
        <w:rPr>
          <w:rFonts w:ascii="宋体" w:eastAsia="宋体" w:hAnsi="宋体"/>
          <w:b/>
          <w:bCs/>
          <w:color w:val="000000"/>
          <w:szCs w:val="32"/>
        </w:rPr>
      </w:pPr>
      <w:r>
        <w:rPr>
          <w:rFonts w:ascii="宋体" w:eastAsia="宋体" w:hAnsi="宋体" w:hint="eastAsia"/>
          <w:color w:val="000000"/>
          <w:szCs w:val="32"/>
        </w:rPr>
        <w:t>附件3-4</w:t>
      </w:r>
    </w:p>
    <w:p w:rsidR="00475DE4" w:rsidRDefault="00475DE4">
      <w:pPr>
        <w:jc w:val="center"/>
        <w:rPr>
          <w:rFonts w:ascii="宋体" w:eastAsia="宋体" w:hAnsi="宋体"/>
          <w:b/>
          <w:bCs/>
          <w:color w:val="000000"/>
          <w:sz w:val="44"/>
          <w:szCs w:val="44"/>
        </w:rPr>
      </w:pPr>
    </w:p>
    <w:p w:rsidR="00475DE4" w:rsidRDefault="00841C45">
      <w:pPr>
        <w:jc w:val="center"/>
        <w:rPr>
          <w:rFonts w:ascii="宋体" w:eastAsia="宋体" w:hAnsi="宋体"/>
          <w:b/>
          <w:color w:val="000000"/>
          <w:sz w:val="36"/>
          <w:szCs w:val="36"/>
        </w:rPr>
      </w:pPr>
      <w:r>
        <w:rPr>
          <w:rFonts w:ascii="宋体" w:eastAsia="宋体" w:hAnsi="宋体" w:hint="eastAsia"/>
          <w:b/>
          <w:color w:val="000000"/>
          <w:sz w:val="36"/>
          <w:szCs w:val="36"/>
        </w:rPr>
        <w:t>财政支出项目绩效评价报告</w:t>
      </w:r>
    </w:p>
    <w:p w:rsidR="00475DE4" w:rsidRDefault="00475DE4">
      <w:pPr>
        <w:jc w:val="center"/>
        <w:rPr>
          <w:rFonts w:ascii="宋体" w:eastAsia="宋体" w:hAnsi="宋体"/>
          <w:b/>
          <w:color w:val="000000"/>
          <w:sz w:val="36"/>
          <w:szCs w:val="36"/>
        </w:rPr>
      </w:pPr>
    </w:p>
    <w:p w:rsidR="00475DE4" w:rsidRDefault="00475DE4">
      <w:pPr>
        <w:rPr>
          <w:rFonts w:ascii="宋体" w:eastAsia="宋体" w:hAnsi="宋体"/>
          <w:b/>
          <w:color w:val="000000"/>
          <w:sz w:val="36"/>
          <w:szCs w:val="36"/>
        </w:rPr>
      </w:pPr>
    </w:p>
    <w:p w:rsidR="00475DE4" w:rsidRDefault="00841C45" w:rsidP="00FD19F4">
      <w:pPr>
        <w:ind w:firstLineChars="200" w:firstLine="643"/>
        <w:rPr>
          <w:rFonts w:ascii="黑体" w:eastAsia="黑体" w:hAnsi="黑体" w:cs="黑体"/>
          <w:b/>
          <w:color w:val="000000"/>
          <w:szCs w:val="32"/>
        </w:rPr>
      </w:pPr>
      <w:r>
        <w:rPr>
          <w:rFonts w:ascii="黑体" w:eastAsia="黑体" w:hAnsi="黑体" w:cs="黑体" w:hint="eastAsia"/>
          <w:b/>
          <w:color w:val="000000"/>
          <w:szCs w:val="32"/>
        </w:rPr>
        <w:t>一、项目概况</w:t>
      </w:r>
    </w:p>
    <w:p w:rsidR="009B4EED" w:rsidRPr="00BF1F06" w:rsidRDefault="009B4EED" w:rsidP="009B4EED">
      <w:pPr>
        <w:spacing w:line="620" w:lineRule="exact"/>
        <w:ind w:firstLineChars="200" w:firstLine="643"/>
        <w:rPr>
          <w:rFonts w:ascii="楷体" w:eastAsia="楷体" w:hAnsi="楷体"/>
          <w:b/>
          <w:bCs/>
          <w:szCs w:val="32"/>
        </w:rPr>
      </w:pPr>
      <w:r w:rsidRPr="00BF1F06">
        <w:rPr>
          <w:rFonts w:ascii="楷体" w:eastAsia="楷体" w:hAnsi="楷体" w:hint="eastAsia"/>
          <w:b/>
          <w:bCs/>
          <w:szCs w:val="32"/>
        </w:rPr>
        <w:t>（一）项目单位基本情况</w:t>
      </w:r>
    </w:p>
    <w:p w:rsidR="009B4EED" w:rsidRDefault="009B4EED" w:rsidP="009B4EED">
      <w:pPr>
        <w:spacing w:line="620" w:lineRule="exact"/>
        <w:ind w:firstLineChars="200" w:firstLine="640"/>
        <w:rPr>
          <w:rFonts w:ascii="楷体" w:eastAsia="楷体" w:hAnsi="楷体"/>
          <w:bCs/>
          <w:szCs w:val="32"/>
        </w:rPr>
      </w:pPr>
      <w:r w:rsidRPr="007C628B">
        <w:rPr>
          <w:rFonts w:ascii="仿宋" w:eastAsia="仿宋" w:hAnsi="仿宋" w:hint="eastAsia"/>
          <w:szCs w:val="32"/>
        </w:rPr>
        <w:t>我单位为财政全额拨款的预算行</w:t>
      </w:r>
      <w:r>
        <w:rPr>
          <w:rFonts w:ascii="仿宋" w:eastAsia="仿宋" w:hAnsi="仿宋" w:hint="eastAsia"/>
          <w:szCs w:val="32"/>
        </w:rPr>
        <w:t>政单位。行政编制</w:t>
      </w:r>
      <w:r w:rsidRPr="007C628B">
        <w:rPr>
          <w:rFonts w:ascii="仿宋" w:eastAsia="仿宋" w:hAnsi="仿宋" w:hint="eastAsia"/>
          <w:szCs w:val="32"/>
        </w:rPr>
        <w:t>13人，其中公务员1</w:t>
      </w:r>
      <w:r>
        <w:rPr>
          <w:rFonts w:ascii="仿宋" w:eastAsia="仿宋" w:hAnsi="仿宋" w:hint="eastAsia"/>
          <w:szCs w:val="32"/>
        </w:rPr>
        <w:t>2</w:t>
      </w:r>
      <w:r w:rsidRPr="007C628B">
        <w:rPr>
          <w:rFonts w:ascii="仿宋" w:eastAsia="仿宋" w:hAnsi="仿宋" w:hint="eastAsia"/>
          <w:szCs w:val="32"/>
        </w:rPr>
        <w:t>人</w:t>
      </w:r>
      <w:r>
        <w:rPr>
          <w:rFonts w:ascii="仿宋" w:eastAsia="仿宋" w:hAnsi="仿宋" w:hint="eastAsia"/>
          <w:szCs w:val="32"/>
        </w:rPr>
        <w:t>（含军转干部1人）</w:t>
      </w:r>
      <w:r w:rsidRPr="007C628B">
        <w:rPr>
          <w:rFonts w:ascii="仿宋" w:eastAsia="仿宋" w:hAnsi="仿宋" w:hint="eastAsia"/>
          <w:szCs w:val="32"/>
        </w:rPr>
        <w:t>，工勤人员2人，设有三个处室：办公室、组织处和宣传调研处。</w:t>
      </w:r>
    </w:p>
    <w:p w:rsidR="009B4EED" w:rsidRDefault="009B4EED" w:rsidP="009B4EED">
      <w:pPr>
        <w:ind w:firstLineChars="200" w:firstLine="643"/>
        <w:rPr>
          <w:rFonts w:hAnsi="仿宋_GB2312" w:cs="仿宋_GB2312"/>
          <w:kern w:val="0"/>
          <w:szCs w:val="32"/>
        </w:rPr>
      </w:pPr>
      <w:r w:rsidRPr="00BF1F06">
        <w:rPr>
          <w:rFonts w:ascii="楷体" w:eastAsia="楷体" w:hAnsi="楷体" w:hint="eastAsia"/>
          <w:b/>
          <w:bCs/>
          <w:szCs w:val="32"/>
        </w:rPr>
        <w:t>（二）项目基本性质、用途和主要内容、涉及范围</w:t>
      </w:r>
    </w:p>
    <w:p w:rsidR="009B4EED" w:rsidRPr="009B4EED" w:rsidRDefault="009B4EED" w:rsidP="00D15E8D">
      <w:pPr>
        <w:widowControl/>
        <w:autoSpaceDE w:val="0"/>
        <w:autoSpaceDN w:val="0"/>
        <w:adjustRightInd w:val="0"/>
        <w:ind w:firstLineChars="200" w:firstLine="640"/>
        <w:rPr>
          <w:rFonts w:ascii="仿宋" w:eastAsia="仿宋" w:hAnsi="仿宋"/>
          <w:szCs w:val="32"/>
        </w:rPr>
      </w:pPr>
      <w:r w:rsidRPr="009B4EED">
        <w:rPr>
          <w:rFonts w:ascii="仿宋" w:eastAsia="仿宋" w:hAnsi="仿宋" w:hint="eastAsia"/>
          <w:szCs w:val="32"/>
        </w:rPr>
        <w:t>2016年以来，中央一号文件都提出要大力发展休闲农业和乡村旅游。休闲农业在海南国际旅游岛建设中占有重要地位，是海南农业产业发展战略和旅游产业发展战略的重要组成部分。发展休闲农业对增加农民收入，调整农业产业结构，助力精准扶贫、精准脱贫，加强生态文明建设，推动海南科学发展、实现绿色崛起具有重要意义。</w:t>
      </w:r>
      <w:r w:rsidRPr="009B4EED">
        <w:rPr>
          <w:rFonts w:ascii="仿宋" w:eastAsia="仿宋" w:hAnsi="仿宋"/>
          <w:szCs w:val="32"/>
        </w:rPr>
        <w:t>海南最大的优势就是生态、环境与绿色优势。这些优势为海南</w:t>
      </w:r>
      <w:r w:rsidRPr="009B4EED">
        <w:rPr>
          <w:rFonts w:ascii="仿宋" w:eastAsia="仿宋" w:hAnsi="仿宋" w:hint="eastAsia"/>
          <w:szCs w:val="32"/>
        </w:rPr>
        <w:t>发展休闲农业</w:t>
      </w:r>
      <w:r w:rsidRPr="009B4EED">
        <w:rPr>
          <w:rFonts w:ascii="仿宋" w:eastAsia="仿宋" w:hAnsi="仿宋"/>
          <w:szCs w:val="32"/>
        </w:rPr>
        <w:t>创造了得天独厚的条件。</w:t>
      </w:r>
      <w:r w:rsidRPr="009B4EED">
        <w:rPr>
          <w:rFonts w:ascii="仿宋" w:eastAsia="仿宋" w:hAnsi="仿宋" w:hint="eastAsia"/>
          <w:szCs w:val="32"/>
        </w:rPr>
        <w:t>近年来，在中共海南省委省政府的重视推动下，</w:t>
      </w:r>
      <w:r w:rsidRPr="009B4EED">
        <w:rPr>
          <w:rFonts w:ascii="仿宋" w:eastAsia="仿宋" w:hAnsi="仿宋"/>
          <w:szCs w:val="32"/>
        </w:rPr>
        <w:t>海南</w:t>
      </w:r>
      <w:r w:rsidRPr="009B4EED">
        <w:rPr>
          <w:rFonts w:ascii="仿宋" w:eastAsia="仿宋" w:hAnsi="仿宋" w:hint="eastAsia"/>
          <w:szCs w:val="32"/>
        </w:rPr>
        <w:t>全省</w:t>
      </w:r>
      <w:r w:rsidRPr="009B4EED">
        <w:rPr>
          <w:rFonts w:ascii="仿宋" w:eastAsia="仿宋" w:hAnsi="仿宋"/>
          <w:szCs w:val="32"/>
        </w:rPr>
        <w:t>休闲农业</w:t>
      </w:r>
      <w:r w:rsidRPr="009B4EED">
        <w:rPr>
          <w:rFonts w:ascii="仿宋" w:eastAsia="仿宋" w:hAnsi="仿宋" w:hint="eastAsia"/>
          <w:szCs w:val="32"/>
        </w:rPr>
        <w:t>发展取得了良好的发展。</w:t>
      </w:r>
    </w:p>
    <w:p w:rsidR="009B4EED" w:rsidRPr="009B4EED" w:rsidRDefault="009B4EED" w:rsidP="00D15E8D">
      <w:pPr>
        <w:pStyle w:val="a9"/>
        <w:spacing w:before="0" w:beforeAutospacing="0" w:after="0" w:afterAutospacing="0"/>
        <w:ind w:firstLineChars="200" w:firstLine="640"/>
        <w:rPr>
          <w:rFonts w:ascii="仿宋" w:eastAsia="仿宋" w:hAnsi="仿宋" w:cs="Times New Roman"/>
          <w:kern w:val="2"/>
          <w:sz w:val="32"/>
          <w:szCs w:val="32"/>
        </w:rPr>
      </w:pPr>
      <w:r w:rsidRPr="009B4EED">
        <w:rPr>
          <w:rFonts w:ascii="仿宋" w:eastAsia="仿宋" w:hAnsi="仿宋" w:cs="Times New Roman" w:hint="eastAsia"/>
          <w:kern w:val="2"/>
          <w:sz w:val="32"/>
          <w:szCs w:val="32"/>
        </w:rPr>
        <w:lastRenderedPageBreak/>
        <w:t>台湾旅游休闲农业发展较早，建成不同类型的旅游休闲农业园和农场1200多家，取得良好的经济效益和社会效益，在类型特色、规范管理、市场营销等方面积累了丰富的成功经验。</w:t>
      </w:r>
    </w:p>
    <w:p w:rsidR="00475DE4" w:rsidRPr="009B4EED" w:rsidRDefault="009B4EED" w:rsidP="00D15E8D">
      <w:pPr>
        <w:ind w:firstLineChars="200" w:firstLine="640"/>
        <w:rPr>
          <w:rFonts w:ascii="仿宋" w:eastAsia="仿宋" w:hAnsi="仿宋"/>
          <w:szCs w:val="32"/>
        </w:rPr>
      </w:pPr>
      <w:r w:rsidRPr="009B4EED">
        <w:rPr>
          <w:rFonts w:ascii="仿宋" w:eastAsia="仿宋" w:hAnsi="仿宋" w:hint="eastAsia"/>
          <w:szCs w:val="32"/>
        </w:rPr>
        <w:t>2010年，台盟中央与海南省政府联合举办“海峡两岸休闲农业（海南）论坛”。在已连续成功举办七届“海峡两岸休闲农业发展（海南）研讨会/论坛”的基础上，本研讨会将探讨持续加强海峡两岸休闲农业交流合作，推进两岸青年农业创业就业分享，学习借鉴台湾成功经验，推动海南休闲农业发展的有关问题。通过举办此次研讨会，必将进一步加强琼台两地休闲农业、旅游业的交流合作，不断扩大琼台两地基层民众和青年的参与度和获益面，推动琼台两地休闲农业健康发展，助推海南国际旅游岛建设</w:t>
      </w:r>
      <w:r w:rsidRPr="009B4EED">
        <w:rPr>
          <w:rFonts w:ascii="仿宋" w:eastAsia="仿宋" w:hAnsi="仿宋"/>
          <w:szCs w:val="32"/>
        </w:rPr>
        <w:t>和</w:t>
      </w:r>
      <w:r w:rsidRPr="009B4EED">
        <w:rPr>
          <w:rFonts w:ascii="仿宋" w:eastAsia="仿宋" w:hAnsi="仿宋" w:hint="eastAsia"/>
          <w:szCs w:val="32"/>
        </w:rPr>
        <w:t>建设</w:t>
      </w:r>
      <w:r w:rsidRPr="009B4EED">
        <w:rPr>
          <w:rFonts w:ascii="仿宋" w:eastAsia="仿宋" w:hAnsi="仿宋"/>
          <w:szCs w:val="32"/>
        </w:rPr>
        <w:t>美好新海南</w:t>
      </w:r>
      <w:r w:rsidRPr="009B4EED">
        <w:rPr>
          <w:rFonts w:ascii="仿宋" w:eastAsia="仿宋" w:hAnsi="仿宋" w:hint="eastAsia"/>
          <w:szCs w:val="32"/>
        </w:rPr>
        <w:t>产生重要积极意义。</w:t>
      </w:r>
    </w:p>
    <w:p w:rsidR="00475DE4" w:rsidRDefault="00841C45" w:rsidP="00FD19F4">
      <w:pPr>
        <w:ind w:firstLineChars="200" w:firstLine="643"/>
        <w:rPr>
          <w:rFonts w:ascii="黑体" w:eastAsia="黑体" w:hAnsi="黑体" w:cs="黑体"/>
          <w:b/>
          <w:color w:val="000000"/>
          <w:szCs w:val="32"/>
        </w:rPr>
      </w:pPr>
      <w:r>
        <w:rPr>
          <w:rFonts w:ascii="黑体" w:eastAsia="黑体" w:hAnsi="黑体" w:cs="黑体" w:hint="eastAsia"/>
          <w:b/>
          <w:color w:val="000000"/>
          <w:kern w:val="0"/>
          <w:szCs w:val="32"/>
        </w:rPr>
        <w:t>二、项目资金使用及管理情况</w:t>
      </w:r>
    </w:p>
    <w:p w:rsidR="009B4EED" w:rsidRPr="00BF1F06" w:rsidRDefault="009B4EED" w:rsidP="009B4EED">
      <w:pPr>
        <w:ind w:firstLineChars="200" w:firstLine="643"/>
        <w:rPr>
          <w:rFonts w:ascii="楷体" w:eastAsia="楷体" w:hAnsi="楷体"/>
          <w:b/>
          <w:bCs/>
          <w:szCs w:val="32"/>
        </w:rPr>
      </w:pPr>
      <w:r w:rsidRPr="00BF1F06">
        <w:rPr>
          <w:rFonts w:ascii="楷体" w:eastAsia="楷体" w:hAnsi="楷体" w:hint="eastAsia"/>
          <w:b/>
          <w:bCs/>
          <w:szCs w:val="32"/>
        </w:rPr>
        <w:t>（一）项目资金到位情况</w:t>
      </w:r>
    </w:p>
    <w:p w:rsidR="009B4EED" w:rsidRDefault="009B4EED" w:rsidP="009B4EED">
      <w:pPr>
        <w:ind w:firstLineChars="200" w:firstLine="640"/>
        <w:rPr>
          <w:rFonts w:hAnsi="仿宋_GB2312" w:cs="仿宋_GB2312"/>
          <w:kern w:val="0"/>
          <w:szCs w:val="32"/>
        </w:rPr>
      </w:pPr>
      <w:r w:rsidRPr="007C628B">
        <w:rPr>
          <w:rFonts w:ascii="仿宋" w:eastAsia="仿宋" w:hAnsi="仿宋" w:hint="eastAsia"/>
          <w:szCs w:val="32"/>
        </w:rPr>
        <w:t>该项目资金全部来源财政拨款，资金到位及时，项目总资金为</w:t>
      </w:r>
      <w:r>
        <w:rPr>
          <w:rFonts w:ascii="仿宋" w:eastAsia="仿宋" w:hAnsi="仿宋" w:hint="eastAsia"/>
          <w:szCs w:val="32"/>
        </w:rPr>
        <w:t>36</w:t>
      </w:r>
      <w:r w:rsidRPr="007C628B">
        <w:rPr>
          <w:rFonts w:ascii="仿宋" w:eastAsia="仿宋" w:hAnsi="仿宋" w:hint="eastAsia"/>
          <w:szCs w:val="32"/>
        </w:rPr>
        <w:t>万元。</w:t>
      </w:r>
    </w:p>
    <w:p w:rsidR="009B4EED" w:rsidRDefault="009B4EED" w:rsidP="009B4EED">
      <w:pPr>
        <w:ind w:firstLineChars="200" w:firstLine="640"/>
        <w:rPr>
          <w:rFonts w:hAnsi="仿宋_GB2312" w:cs="仿宋_GB2312"/>
          <w:kern w:val="0"/>
          <w:szCs w:val="32"/>
        </w:rPr>
      </w:pPr>
      <w:r w:rsidRPr="000776C6">
        <w:rPr>
          <w:rFonts w:hAnsi="仿宋_GB2312" w:cs="仿宋_GB2312" w:hint="eastAsia"/>
          <w:kern w:val="0"/>
          <w:szCs w:val="32"/>
        </w:rPr>
        <w:t>该费用包括项目前期调研费、会务费、资料印刷费、出版费等。</w:t>
      </w:r>
    </w:p>
    <w:p w:rsidR="009B4EED" w:rsidRPr="00BF1F06" w:rsidRDefault="009B4EED" w:rsidP="009B4EED">
      <w:pPr>
        <w:ind w:firstLineChars="200" w:firstLine="643"/>
        <w:rPr>
          <w:rFonts w:ascii="楷体" w:eastAsia="楷体" w:hAnsi="楷体"/>
          <w:b/>
          <w:bCs/>
          <w:szCs w:val="32"/>
        </w:rPr>
      </w:pPr>
      <w:r w:rsidRPr="00BF1F06">
        <w:rPr>
          <w:rFonts w:ascii="楷体" w:eastAsia="楷体" w:hAnsi="楷体" w:hint="eastAsia"/>
          <w:b/>
          <w:bCs/>
          <w:szCs w:val="32"/>
        </w:rPr>
        <w:t>（二）资金</w:t>
      </w:r>
      <w:r w:rsidRPr="00BF1F06">
        <w:rPr>
          <w:rFonts w:ascii="楷体" w:eastAsia="楷体" w:hAnsi="楷体"/>
          <w:b/>
          <w:bCs/>
          <w:szCs w:val="32"/>
        </w:rPr>
        <w:t>管理情况。</w:t>
      </w:r>
    </w:p>
    <w:p w:rsidR="009B4EED" w:rsidRPr="009B4EED" w:rsidRDefault="009B4EED" w:rsidP="009B4EED">
      <w:pPr>
        <w:ind w:firstLineChars="200" w:firstLine="640"/>
        <w:rPr>
          <w:rFonts w:ascii="仿宋" w:eastAsia="仿宋" w:hAnsi="仿宋"/>
          <w:szCs w:val="32"/>
        </w:rPr>
      </w:pPr>
      <w:r w:rsidRPr="009B4EED">
        <w:rPr>
          <w:rFonts w:ascii="仿宋" w:eastAsia="仿宋" w:hAnsi="仿宋" w:hint="eastAsia"/>
          <w:szCs w:val="32"/>
        </w:rPr>
        <w:t>专款专用</w:t>
      </w:r>
      <w:r w:rsidRPr="009B4EED">
        <w:rPr>
          <w:rFonts w:ascii="仿宋" w:eastAsia="仿宋" w:hAnsi="仿宋"/>
          <w:szCs w:val="32"/>
        </w:rPr>
        <w:t>。</w:t>
      </w:r>
      <w:r w:rsidRPr="009B4EED">
        <w:rPr>
          <w:rFonts w:ascii="仿宋" w:eastAsia="仿宋" w:hAnsi="仿宋" w:hint="eastAsia"/>
          <w:szCs w:val="32"/>
        </w:rPr>
        <w:t>经费包括</w:t>
      </w:r>
      <w:r>
        <w:rPr>
          <w:rFonts w:ascii="仿宋" w:eastAsia="仿宋" w:hAnsi="仿宋" w:hint="eastAsia"/>
          <w:szCs w:val="32"/>
        </w:rPr>
        <w:t>举办研讨</w:t>
      </w:r>
      <w:r w:rsidRPr="009B4EED">
        <w:rPr>
          <w:rFonts w:ascii="仿宋" w:eastAsia="仿宋" w:hAnsi="仿宋" w:hint="eastAsia"/>
          <w:szCs w:val="32"/>
        </w:rPr>
        <w:t>会议</w:t>
      </w:r>
      <w:r w:rsidR="00D15E8D">
        <w:rPr>
          <w:rFonts w:ascii="仿宋" w:eastAsia="仿宋" w:hAnsi="仿宋" w:hint="eastAsia"/>
          <w:szCs w:val="32"/>
        </w:rPr>
        <w:t>食宿、场地设备租用</w:t>
      </w:r>
      <w:r w:rsidRPr="009B4EED">
        <w:rPr>
          <w:rFonts w:ascii="仿宋" w:eastAsia="仿宋" w:hAnsi="仿宋" w:hint="eastAsia"/>
          <w:szCs w:val="32"/>
        </w:rPr>
        <w:t>和</w:t>
      </w:r>
      <w:r>
        <w:rPr>
          <w:rFonts w:ascii="仿宋" w:eastAsia="仿宋" w:hAnsi="仿宋" w:hint="eastAsia"/>
          <w:szCs w:val="32"/>
        </w:rPr>
        <w:t>前期调研</w:t>
      </w:r>
      <w:r w:rsidRPr="009B4EED">
        <w:rPr>
          <w:rFonts w:ascii="仿宋" w:eastAsia="仿宋" w:hAnsi="仿宋" w:hint="eastAsia"/>
          <w:szCs w:val="32"/>
        </w:rPr>
        <w:t>活动的</w:t>
      </w:r>
      <w:r>
        <w:rPr>
          <w:rFonts w:ascii="仿宋" w:eastAsia="仿宋" w:hAnsi="仿宋" w:hint="eastAsia"/>
          <w:szCs w:val="32"/>
        </w:rPr>
        <w:t>差旅</w:t>
      </w:r>
      <w:r w:rsidRPr="009B4EED">
        <w:rPr>
          <w:rFonts w:ascii="仿宋" w:eastAsia="仿宋" w:hAnsi="仿宋" w:hint="eastAsia"/>
          <w:szCs w:val="32"/>
        </w:rPr>
        <w:t>费用、</w:t>
      </w:r>
      <w:r>
        <w:rPr>
          <w:rFonts w:ascii="仿宋" w:eastAsia="仿宋" w:hAnsi="仿宋" w:hint="eastAsia"/>
          <w:szCs w:val="32"/>
        </w:rPr>
        <w:t>会务经费、出版费、资料印刷费</w:t>
      </w:r>
      <w:r w:rsidR="00D15E8D">
        <w:rPr>
          <w:rFonts w:ascii="仿宋" w:eastAsia="仿宋" w:hAnsi="仿宋" w:hint="eastAsia"/>
          <w:szCs w:val="32"/>
        </w:rPr>
        <w:t>、宣传费</w:t>
      </w:r>
      <w:r>
        <w:rPr>
          <w:rFonts w:ascii="仿宋" w:eastAsia="仿宋" w:hAnsi="仿宋" w:hint="eastAsia"/>
          <w:szCs w:val="32"/>
        </w:rPr>
        <w:t>等内容</w:t>
      </w:r>
      <w:r w:rsidRPr="009B4EED">
        <w:rPr>
          <w:rFonts w:ascii="仿宋" w:eastAsia="仿宋" w:hAnsi="仿宋" w:hint="eastAsia"/>
          <w:szCs w:val="32"/>
        </w:rPr>
        <w:t>，合计36万元。分别为：</w:t>
      </w:r>
    </w:p>
    <w:p w:rsidR="009B4EED" w:rsidRDefault="009D596C" w:rsidP="009B4EED">
      <w:pPr>
        <w:spacing w:line="520" w:lineRule="exact"/>
        <w:ind w:firstLineChars="200" w:firstLine="640"/>
        <w:rPr>
          <w:rFonts w:hAnsi="仿宋_GB2312" w:hint="eastAsia"/>
        </w:rPr>
      </w:pPr>
      <w:r>
        <w:rPr>
          <w:rFonts w:hAnsi="仿宋_GB2312" w:hint="eastAsia"/>
        </w:rPr>
        <w:lastRenderedPageBreak/>
        <w:t>1、开展2017年海峡两岸休闲农业发展（海南）研讨会宣传资料印制费35000元；</w:t>
      </w:r>
    </w:p>
    <w:p w:rsidR="009D596C" w:rsidRDefault="009D596C" w:rsidP="009B4EED">
      <w:pPr>
        <w:spacing w:line="520" w:lineRule="exact"/>
        <w:ind w:firstLineChars="200" w:firstLine="640"/>
        <w:rPr>
          <w:rFonts w:hAnsi="仿宋_GB2312" w:hint="eastAsia"/>
        </w:rPr>
      </w:pPr>
      <w:r>
        <w:rPr>
          <w:rFonts w:hAnsi="仿宋_GB2312" w:hint="eastAsia"/>
        </w:rPr>
        <w:t>2、举办2017年海峡两岸休闲农业发展（海南）研讨会会务费，含会议场地设备租用、食宿费、租车费、会议实地调研经费、互联网宣传传播制作等费用共计286118元；</w:t>
      </w:r>
    </w:p>
    <w:p w:rsidR="009D596C" w:rsidRDefault="009D596C" w:rsidP="009B4EED">
      <w:pPr>
        <w:spacing w:line="520" w:lineRule="exact"/>
        <w:ind w:firstLineChars="200" w:firstLine="640"/>
        <w:rPr>
          <w:rFonts w:hAnsi="仿宋_GB2312" w:hint="eastAsia"/>
        </w:rPr>
      </w:pPr>
      <w:r>
        <w:rPr>
          <w:rFonts w:hAnsi="仿宋_GB2312" w:hint="eastAsia"/>
        </w:rPr>
        <w:t>3、2017年海峡两岸休闲农业发展（海南）研讨会公章印刻费250元；</w:t>
      </w:r>
    </w:p>
    <w:p w:rsidR="009D596C" w:rsidRDefault="009D596C" w:rsidP="009B4EED">
      <w:pPr>
        <w:spacing w:line="520" w:lineRule="exact"/>
        <w:ind w:firstLineChars="200" w:firstLine="640"/>
        <w:rPr>
          <w:rFonts w:hAnsi="仿宋_GB2312" w:hint="eastAsia"/>
        </w:rPr>
      </w:pPr>
      <w:r>
        <w:rPr>
          <w:rFonts w:hAnsi="仿宋_GB2312" w:hint="eastAsia"/>
        </w:rPr>
        <w:t>4、2017年海峡两岸休闲农业发展（海南）研讨会先进个人和优秀论文奖励金</w:t>
      </w:r>
      <w:r w:rsidR="00635DFF">
        <w:rPr>
          <w:rFonts w:hAnsi="仿宋_GB2312" w:hint="eastAsia"/>
        </w:rPr>
        <w:t>费用18900元；</w:t>
      </w:r>
    </w:p>
    <w:p w:rsidR="00635DFF" w:rsidRDefault="00635DFF" w:rsidP="009B4EED">
      <w:pPr>
        <w:spacing w:line="520" w:lineRule="exact"/>
        <w:ind w:firstLineChars="200" w:firstLine="640"/>
        <w:rPr>
          <w:rFonts w:hAnsi="仿宋_GB2312" w:hint="eastAsia"/>
        </w:rPr>
      </w:pPr>
      <w:r>
        <w:rPr>
          <w:rFonts w:hAnsi="仿宋_GB2312" w:hint="eastAsia"/>
        </w:rPr>
        <w:t>5、邀请台盟中央、各省级台盟专家学者</w:t>
      </w:r>
      <w:r w:rsidR="00AD3BBC">
        <w:rPr>
          <w:rFonts w:hAnsi="仿宋_GB2312" w:hint="eastAsia"/>
        </w:rPr>
        <w:t>往返</w:t>
      </w:r>
      <w:r>
        <w:rPr>
          <w:rFonts w:hAnsi="仿宋_GB2312" w:hint="eastAsia"/>
        </w:rPr>
        <w:t>机票</w:t>
      </w:r>
      <w:r w:rsidR="00AD3BBC">
        <w:rPr>
          <w:rFonts w:hAnsi="仿宋_GB2312" w:hint="eastAsia"/>
        </w:rPr>
        <w:t>共计</w:t>
      </w:r>
      <w:r>
        <w:rPr>
          <w:rFonts w:hAnsi="仿宋_GB2312" w:hint="eastAsia"/>
        </w:rPr>
        <w:t>费</w:t>
      </w:r>
      <w:r w:rsidR="00AD3BBC">
        <w:rPr>
          <w:rFonts w:hAnsi="仿宋_GB2312" w:hint="eastAsia"/>
        </w:rPr>
        <w:t>用</w:t>
      </w:r>
      <w:r>
        <w:rPr>
          <w:rFonts w:hAnsi="仿宋_GB2312" w:hint="eastAsia"/>
        </w:rPr>
        <w:t>9040元；</w:t>
      </w:r>
    </w:p>
    <w:p w:rsidR="00D15E8D" w:rsidRDefault="00635DFF" w:rsidP="009B4EED">
      <w:pPr>
        <w:spacing w:line="520" w:lineRule="exact"/>
        <w:ind w:firstLineChars="200" w:firstLine="640"/>
        <w:rPr>
          <w:rFonts w:hAnsi="仿宋_GB2312"/>
        </w:rPr>
      </w:pPr>
      <w:r>
        <w:rPr>
          <w:rFonts w:hAnsi="仿宋_GB2312" w:hint="eastAsia"/>
        </w:rPr>
        <w:t>6、</w:t>
      </w:r>
      <w:r w:rsidR="00AD3BBC">
        <w:rPr>
          <w:rFonts w:hAnsi="仿宋_GB2312" w:hint="eastAsia"/>
        </w:rPr>
        <w:t>印制</w:t>
      </w:r>
      <w:r>
        <w:rPr>
          <w:rFonts w:hAnsi="仿宋_GB2312" w:hint="eastAsia"/>
        </w:rPr>
        <w:t>《2017年海峡两岸休闲农业发展（海南）研讨会论文选》费用10692元。</w:t>
      </w:r>
    </w:p>
    <w:p w:rsidR="009B4EED" w:rsidRPr="00BF1F06" w:rsidRDefault="009B4EED" w:rsidP="009B4EED">
      <w:pPr>
        <w:ind w:firstLineChars="200" w:firstLine="643"/>
        <w:rPr>
          <w:rFonts w:ascii="楷体" w:eastAsia="楷体" w:hAnsi="楷体"/>
          <w:b/>
          <w:bCs/>
          <w:szCs w:val="32"/>
        </w:rPr>
      </w:pPr>
      <w:r w:rsidRPr="00BF1F06">
        <w:rPr>
          <w:rFonts w:ascii="楷体" w:eastAsia="楷体" w:hAnsi="楷体" w:hint="eastAsia"/>
          <w:b/>
          <w:bCs/>
          <w:szCs w:val="32"/>
        </w:rPr>
        <w:t>（三）项目资金管理情况</w:t>
      </w:r>
    </w:p>
    <w:p w:rsidR="009B4EED" w:rsidRDefault="009B4EED" w:rsidP="00D15E8D">
      <w:pPr>
        <w:ind w:firstLineChars="200" w:firstLine="640"/>
        <w:rPr>
          <w:rFonts w:ascii="仿宋" w:eastAsia="仿宋" w:hAnsi="仿宋"/>
          <w:szCs w:val="32"/>
        </w:rPr>
      </w:pPr>
      <w:r w:rsidRPr="007C628B">
        <w:rPr>
          <w:rFonts w:ascii="仿宋" w:eastAsia="仿宋" w:hAnsi="仿宋" w:hint="eastAsia"/>
          <w:szCs w:val="32"/>
        </w:rPr>
        <w:t>201</w:t>
      </w:r>
      <w:r>
        <w:rPr>
          <w:rFonts w:ascii="仿宋" w:eastAsia="仿宋" w:hAnsi="仿宋" w:hint="eastAsia"/>
          <w:szCs w:val="32"/>
        </w:rPr>
        <w:t>7</w:t>
      </w:r>
      <w:r w:rsidRPr="007C628B">
        <w:rPr>
          <w:rFonts w:ascii="仿宋" w:eastAsia="仿宋" w:hAnsi="仿宋" w:hint="eastAsia"/>
          <w:szCs w:val="32"/>
        </w:rPr>
        <w:t>年本单位项目运行情况良好，执行进度达到100%。单位领导对该项目业务工作高度重视，年初制定</w:t>
      </w:r>
      <w:r>
        <w:rPr>
          <w:rFonts w:ascii="仿宋" w:eastAsia="仿宋" w:hAnsi="仿宋" w:hint="eastAsia"/>
          <w:szCs w:val="32"/>
        </w:rPr>
        <w:t>工作计划和</w:t>
      </w:r>
      <w:r w:rsidRPr="007C628B">
        <w:rPr>
          <w:rFonts w:ascii="仿宋" w:eastAsia="仿宋" w:hAnsi="仿宋" w:hint="eastAsia"/>
          <w:szCs w:val="32"/>
        </w:rPr>
        <w:t>资金使用计划，积极与核算站沟通配合，进一步加强项目资金使用管理，加大对资金运行的监管力度，坚持专款专用，按计划、按进度合理使用资金，充分发挥了资金整体效益。</w:t>
      </w:r>
    </w:p>
    <w:p w:rsidR="00D15E8D" w:rsidRDefault="00D15E8D" w:rsidP="00D15E8D">
      <w:pPr>
        <w:ind w:firstLineChars="200" w:firstLine="643"/>
        <w:rPr>
          <w:rFonts w:ascii="黑体" w:eastAsia="黑体" w:hAnsi="黑体" w:cs="黑体"/>
          <w:b/>
          <w:bCs/>
          <w:color w:val="000000"/>
          <w:kern w:val="36"/>
          <w:szCs w:val="32"/>
        </w:rPr>
      </w:pPr>
      <w:r>
        <w:rPr>
          <w:rFonts w:ascii="黑体" w:eastAsia="黑体" w:hAnsi="黑体" w:cs="黑体" w:hint="eastAsia"/>
          <w:b/>
          <w:bCs/>
          <w:color w:val="000000"/>
          <w:kern w:val="36"/>
          <w:szCs w:val="32"/>
        </w:rPr>
        <w:t>三、项目组织实施情况</w:t>
      </w:r>
    </w:p>
    <w:p w:rsidR="00D15E8D" w:rsidRPr="00BF1F06" w:rsidRDefault="00D15E8D" w:rsidP="00D15E8D">
      <w:pPr>
        <w:spacing w:line="560" w:lineRule="exact"/>
        <w:ind w:left="640"/>
        <w:outlineLvl w:val="0"/>
        <w:rPr>
          <w:rFonts w:ascii="楷体" w:eastAsia="楷体" w:hAnsi="楷体"/>
          <w:b/>
          <w:color w:val="333333"/>
          <w:shd w:val="clear" w:color="auto" w:fill="FFFFFF"/>
        </w:rPr>
      </w:pPr>
      <w:r w:rsidRPr="00BF1F06">
        <w:rPr>
          <w:rFonts w:ascii="楷体" w:eastAsia="楷体" w:hAnsi="楷体" w:hint="eastAsia"/>
          <w:b/>
          <w:color w:val="333333"/>
          <w:shd w:val="clear" w:color="auto" w:fill="FFFFFF"/>
        </w:rPr>
        <w:t>（一）项目组织情况分析</w:t>
      </w:r>
    </w:p>
    <w:p w:rsidR="00D15E8D" w:rsidRDefault="00D15E8D" w:rsidP="00D15E8D">
      <w:pPr>
        <w:ind w:firstLineChars="200" w:firstLine="640"/>
        <w:outlineLvl w:val="0"/>
        <w:rPr>
          <w:rFonts w:ascii="仿宋" w:eastAsia="仿宋" w:hAnsi="仿宋"/>
          <w:szCs w:val="32"/>
        </w:rPr>
      </w:pPr>
      <w:r>
        <w:rPr>
          <w:rFonts w:ascii="仿宋" w:eastAsia="仿宋" w:hAnsi="仿宋" w:hint="eastAsia"/>
          <w:szCs w:val="32"/>
        </w:rPr>
        <w:t>海峡两岸农业论坛</w:t>
      </w:r>
      <w:r w:rsidRPr="007C628B">
        <w:rPr>
          <w:rFonts w:ascii="仿宋" w:eastAsia="仿宋" w:hAnsi="仿宋" w:hint="eastAsia"/>
          <w:szCs w:val="32"/>
        </w:rPr>
        <w:t>项目是根据我盟省委201</w:t>
      </w:r>
      <w:r>
        <w:rPr>
          <w:rFonts w:ascii="仿宋" w:eastAsia="仿宋" w:hAnsi="仿宋" w:hint="eastAsia"/>
          <w:szCs w:val="32"/>
        </w:rPr>
        <w:t>7</w:t>
      </w:r>
      <w:r w:rsidRPr="007C628B">
        <w:rPr>
          <w:rFonts w:ascii="仿宋" w:eastAsia="仿宋" w:hAnsi="仿宋" w:hint="eastAsia"/>
          <w:szCs w:val="32"/>
        </w:rPr>
        <w:t>年工作计划由财政拨款支持的项目支出。项目没有调整，是根据年初预算计划分</w:t>
      </w:r>
      <w:r>
        <w:rPr>
          <w:rFonts w:ascii="仿宋" w:eastAsia="仿宋" w:hAnsi="仿宋" w:hint="eastAsia"/>
          <w:szCs w:val="32"/>
        </w:rPr>
        <w:t>时段</w:t>
      </w:r>
      <w:r w:rsidRPr="007C628B">
        <w:rPr>
          <w:rFonts w:ascii="仿宋" w:eastAsia="仿宋" w:hAnsi="仿宋" w:hint="eastAsia"/>
          <w:szCs w:val="32"/>
        </w:rPr>
        <w:t>按步骤</w:t>
      </w:r>
      <w:r>
        <w:rPr>
          <w:rFonts w:ascii="仿宋" w:eastAsia="仿宋" w:hAnsi="仿宋" w:hint="eastAsia"/>
          <w:szCs w:val="32"/>
        </w:rPr>
        <w:t>进行，按进度组织开展论坛前期调研、论文</w:t>
      </w:r>
      <w:r>
        <w:rPr>
          <w:rFonts w:ascii="仿宋" w:eastAsia="仿宋" w:hAnsi="仿宋" w:hint="eastAsia"/>
          <w:szCs w:val="32"/>
        </w:rPr>
        <w:lastRenderedPageBreak/>
        <w:t>收集出版印刷和会务的筹备工作，</w:t>
      </w:r>
      <w:r w:rsidRPr="007C628B">
        <w:rPr>
          <w:rFonts w:ascii="仿宋" w:eastAsia="仿宋" w:hAnsi="仿宋" w:hint="eastAsia"/>
          <w:szCs w:val="32"/>
        </w:rPr>
        <w:t>严格盟省委机关人员外出</w:t>
      </w:r>
      <w:r>
        <w:rPr>
          <w:rFonts w:ascii="仿宋" w:eastAsia="仿宋" w:hAnsi="仿宋" w:hint="eastAsia"/>
          <w:szCs w:val="32"/>
        </w:rPr>
        <w:t>调研</w:t>
      </w:r>
      <w:r w:rsidRPr="007C628B">
        <w:rPr>
          <w:rFonts w:ascii="仿宋" w:eastAsia="仿宋" w:hAnsi="仿宋" w:hint="eastAsia"/>
          <w:szCs w:val="32"/>
        </w:rPr>
        <w:t>差旅费严格按照《海南省省直机关差旅费管理办法》执行</w:t>
      </w:r>
      <w:r>
        <w:rPr>
          <w:rFonts w:ascii="仿宋" w:eastAsia="仿宋" w:hAnsi="仿宋" w:hint="eastAsia"/>
          <w:szCs w:val="32"/>
        </w:rPr>
        <w:t>，各类调研费用依据相关规定开支</w:t>
      </w:r>
      <w:r w:rsidRPr="007C628B">
        <w:rPr>
          <w:rFonts w:ascii="仿宋" w:eastAsia="仿宋" w:hAnsi="仿宋" w:hint="eastAsia"/>
          <w:szCs w:val="32"/>
        </w:rPr>
        <w:t>。</w:t>
      </w:r>
    </w:p>
    <w:p w:rsidR="003C4213" w:rsidRDefault="003C4213" w:rsidP="00D15E8D">
      <w:pPr>
        <w:ind w:firstLineChars="200" w:firstLine="640"/>
        <w:outlineLvl w:val="0"/>
        <w:rPr>
          <w:rFonts w:hAnsi="仿宋_GB2312" w:cs="仿宋_GB2312"/>
          <w:color w:val="333333"/>
          <w:szCs w:val="32"/>
          <w:shd w:val="clear" w:color="auto" w:fill="FFFFFF"/>
        </w:rPr>
      </w:pPr>
      <w:r w:rsidRPr="003C4213">
        <w:rPr>
          <w:rFonts w:hAnsi="仿宋_GB2312" w:cs="仿宋_GB2312" w:hint="eastAsia"/>
          <w:szCs w:val="32"/>
        </w:rPr>
        <w:t>研讨会设组委会，主要由</w:t>
      </w:r>
      <w:r>
        <w:rPr>
          <w:rFonts w:hAnsi="仿宋_GB2312" w:cs="仿宋_GB2312" w:hint="eastAsia"/>
          <w:szCs w:val="32"/>
        </w:rPr>
        <w:t>台盟海南省委会、海南省台办、海南省政协港澳台侨外</w:t>
      </w:r>
      <w:r w:rsidRPr="003C4213">
        <w:rPr>
          <w:rFonts w:hAnsi="仿宋_GB2312" w:cs="仿宋_GB2312" w:hint="eastAsia"/>
          <w:szCs w:val="32"/>
        </w:rPr>
        <w:t>事委员会、海南省</w:t>
      </w:r>
      <w:r>
        <w:rPr>
          <w:rFonts w:hAnsi="仿宋_GB2312" w:cs="仿宋_GB2312" w:hint="eastAsia"/>
          <w:szCs w:val="32"/>
        </w:rPr>
        <w:t>台联、台湾农会、台湾休闲农业学会组织</w:t>
      </w:r>
      <w:r w:rsidRPr="003C4213">
        <w:rPr>
          <w:rFonts w:hAnsi="仿宋_GB2312" w:cs="仿宋_GB2312" w:hint="eastAsia"/>
          <w:szCs w:val="32"/>
        </w:rPr>
        <w:t>实施，组委会主任由汪青春、何青、符传奕担任；副主任由蓝海雄；成员有罗昭政、詹沛嘉等；研究确定大会组委会办公室组成人员：由各主办单位指定相关职能处室、人员组成，承担研讨会相关工作，设主任1名，副主任2名，下设学术组（负责论文的征集、审查、编印）、会务组（负责相关文件起草，邀请专家学者、相关部门负责人，通联和会议接待）、宣传组（负责邀请各主流媒体出席研讨会，并做好相应的宣传工作）及协调组（负责各主办单位、相关部门的协调工作）。</w:t>
      </w:r>
    </w:p>
    <w:p w:rsidR="00D15E8D" w:rsidRPr="00BF1F06" w:rsidRDefault="00D15E8D" w:rsidP="00D15E8D">
      <w:pPr>
        <w:spacing w:line="560" w:lineRule="exact"/>
        <w:ind w:left="640"/>
        <w:outlineLvl w:val="0"/>
        <w:rPr>
          <w:rFonts w:ascii="楷体" w:eastAsia="楷体" w:hAnsi="楷体"/>
          <w:b/>
          <w:color w:val="333333"/>
          <w:shd w:val="clear" w:color="auto" w:fill="FFFFFF"/>
        </w:rPr>
      </w:pPr>
      <w:r w:rsidRPr="00BF1F06">
        <w:rPr>
          <w:rFonts w:ascii="楷体" w:eastAsia="楷体" w:hAnsi="楷体" w:hint="eastAsia"/>
          <w:b/>
          <w:color w:val="333333"/>
          <w:shd w:val="clear" w:color="auto" w:fill="FFFFFF"/>
        </w:rPr>
        <w:t>（二）项目</w:t>
      </w:r>
      <w:r w:rsidRPr="00BF1F06">
        <w:rPr>
          <w:rFonts w:ascii="楷体" w:eastAsia="楷体" w:hAnsi="楷体"/>
          <w:b/>
          <w:color w:val="333333"/>
          <w:shd w:val="clear" w:color="auto" w:fill="FFFFFF"/>
        </w:rPr>
        <w:t>管理情况分析</w:t>
      </w:r>
    </w:p>
    <w:p w:rsidR="00D15E8D" w:rsidRDefault="00D15E8D" w:rsidP="00D15E8D">
      <w:pPr>
        <w:ind w:firstLine="709"/>
        <w:outlineLvl w:val="0"/>
        <w:rPr>
          <w:rFonts w:ascii="仿宋" w:eastAsia="仿宋" w:hAnsi="仿宋"/>
          <w:szCs w:val="32"/>
        </w:rPr>
      </w:pPr>
      <w:r w:rsidRPr="007C628B">
        <w:rPr>
          <w:rFonts w:ascii="仿宋" w:eastAsia="仿宋" w:hAnsi="仿宋" w:hint="eastAsia"/>
          <w:szCs w:val="32"/>
        </w:rPr>
        <w:t>为了切实加强对</w:t>
      </w:r>
      <w:r w:rsidR="003C4213">
        <w:rPr>
          <w:rFonts w:ascii="仿宋" w:eastAsia="仿宋" w:hAnsi="仿宋" w:hint="eastAsia"/>
          <w:szCs w:val="32"/>
        </w:rPr>
        <w:t>海峡两岸农业论坛</w:t>
      </w:r>
      <w:r w:rsidRPr="007C628B">
        <w:rPr>
          <w:rFonts w:ascii="仿宋" w:eastAsia="仿宋" w:hAnsi="仿宋" w:hint="eastAsia"/>
          <w:szCs w:val="32"/>
        </w:rPr>
        <w:t>的领导，本单位专门成立项目评价组，对项目指标进行跟踪监督，由于管理到位，措施有力，我单位</w:t>
      </w:r>
      <w:r>
        <w:rPr>
          <w:rFonts w:ascii="仿宋" w:eastAsia="仿宋" w:hAnsi="仿宋" w:hint="eastAsia"/>
          <w:szCs w:val="32"/>
        </w:rPr>
        <w:t>社会服务</w:t>
      </w:r>
      <w:r w:rsidRPr="007C628B">
        <w:rPr>
          <w:rFonts w:ascii="仿宋" w:eastAsia="仿宋" w:hAnsi="仿宋" w:hint="eastAsia"/>
          <w:szCs w:val="32"/>
        </w:rPr>
        <w:t>项目执行总体优。</w:t>
      </w:r>
    </w:p>
    <w:p w:rsidR="00D15E8D" w:rsidRPr="00987C8E" w:rsidRDefault="00D15E8D" w:rsidP="00D15E8D">
      <w:pPr>
        <w:ind w:firstLine="709"/>
        <w:rPr>
          <w:rFonts w:ascii="黑体" w:eastAsia="黑体" w:hAnsi="黑体" w:cs="黑体"/>
          <w:b/>
          <w:bCs/>
          <w:color w:val="000000"/>
          <w:kern w:val="36"/>
          <w:szCs w:val="32"/>
        </w:rPr>
      </w:pPr>
      <w:r w:rsidRPr="00987C8E">
        <w:rPr>
          <w:rFonts w:ascii="黑体" w:eastAsia="黑体" w:hAnsi="黑体" w:cs="黑体" w:hint="eastAsia"/>
          <w:b/>
          <w:bCs/>
          <w:color w:val="000000"/>
          <w:kern w:val="36"/>
          <w:szCs w:val="32"/>
        </w:rPr>
        <w:t>四、项目绩效情况</w:t>
      </w:r>
    </w:p>
    <w:p w:rsidR="00D15E8D" w:rsidRPr="00BF1F06" w:rsidRDefault="00D15E8D" w:rsidP="00D15E8D">
      <w:pPr>
        <w:spacing w:line="560" w:lineRule="exact"/>
        <w:ind w:left="640"/>
        <w:outlineLvl w:val="0"/>
        <w:rPr>
          <w:rFonts w:ascii="楷体" w:eastAsia="楷体" w:hAnsi="楷体"/>
          <w:b/>
          <w:color w:val="333333"/>
          <w:shd w:val="clear" w:color="auto" w:fill="FFFFFF"/>
        </w:rPr>
      </w:pPr>
      <w:r w:rsidRPr="00BF1F06">
        <w:rPr>
          <w:rFonts w:ascii="楷体" w:eastAsia="楷体" w:hAnsi="楷体" w:hint="eastAsia"/>
          <w:b/>
          <w:color w:val="333333"/>
          <w:shd w:val="clear" w:color="auto" w:fill="FFFFFF"/>
        </w:rPr>
        <w:t>（一）项目绩效目标完成情况</w:t>
      </w:r>
    </w:p>
    <w:p w:rsidR="00D15E8D" w:rsidRPr="007C628B" w:rsidRDefault="00D15E8D" w:rsidP="00D15E8D">
      <w:pPr>
        <w:ind w:firstLine="709"/>
        <w:rPr>
          <w:rFonts w:ascii="仿宋" w:eastAsia="仿宋" w:hAnsi="仿宋"/>
          <w:szCs w:val="32"/>
        </w:rPr>
      </w:pPr>
      <w:r w:rsidRPr="007C628B">
        <w:rPr>
          <w:rFonts w:ascii="仿宋" w:eastAsia="仿宋" w:hAnsi="仿宋" w:hint="eastAsia"/>
          <w:szCs w:val="32"/>
        </w:rPr>
        <w:t>1.项目的经济性效益</w:t>
      </w:r>
    </w:p>
    <w:p w:rsidR="00D15E8D" w:rsidRPr="007C628B" w:rsidRDefault="00D15E8D" w:rsidP="00D15E8D">
      <w:pPr>
        <w:ind w:firstLine="709"/>
        <w:rPr>
          <w:rFonts w:ascii="仿宋" w:eastAsia="仿宋" w:hAnsi="仿宋"/>
          <w:szCs w:val="32"/>
        </w:rPr>
      </w:pPr>
      <w:r w:rsidRPr="007C628B">
        <w:rPr>
          <w:rFonts w:ascii="仿宋" w:eastAsia="仿宋" w:hAnsi="仿宋" w:hint="eastAsia"/>
          <w:szCs w:val="32"/>
        </w:rPr>
        <w:t>（1）项目成本（预算）控制情况</w:t>
      </w:r>
    </w:p>
    <w:p w:rsidR="00D15E8D" w:rsidRPr="007C628B" w:rsidRDefault="00D15E8D" w:rsidP="00D15E8D">
      <w:pPr>
        <w:ind w:firstLine="645"/>
        <w:rPr>
          <w:rFonts w:ascii="仿宋" w:eastAsia="仿宋" w:hAnsi="仿宋"/>
          <w:szCs w:val="32"/>
        </w:rPr>
      </w:pPr>
      <w:r w:rsidRPr="007C628B">
        <w:rPr>
          <w:rFonts w:ascii="仿宋" w:eastAsia="仿宋" w:hAnsi="仿宋" w:hint="eastAsia"/>
          <w:szCs w:val="32"/>
        </w:rPr>
        <w:lastRenderedPageBreak/>
        <w:t>该项目按年度预算安排支出。</w:t>
      </w:r>
      <w:r>
        <w:rPr>
          <w:rFonts w:ascii="仿宋" w:eastAsia="仿宋" w:hAnsi="仿宋" w:hint="eastAsia"/>
          <w:szCs w:val="32"/>
        </w:rPr>
        <w:t>省财政厅</w:t>
      </w:r>
      <w:r w:rsidRPr="007C628B">
        <w:rPr>
          <w:rFonts w:ascii="仿宋" w:eastAsia="仿宋" w:hAnsi="仿宋" w:hint="eastAsia"/>
          <w:szCs w:val="32"/>
        </w:rPr>
        <w:t>拨款</w:t>
      </w:r>
      <w:r>
        <w:rPr>
          <w:rFonts w:ascii="仿宋" w:eastAsia="仿宋" w:hAnsi="仿宋" w:hint="eastAsia"/>
          <w:szCs w:val="32"/>
        </w:rPr>
        <w:t>36</w:t>
      </w:r>
      <w:r w:rsidRPr="007C628B">
        <w:rPr>
          <w:rFonts w:ascii="仿宋" w:eastAsia="仿宋" w:hAnsi="仿宋" w:hint="eastAsia"/>
          <w:szCs w:val="32"/>
        </w:rPr>
        <w:t>万元，总支出</w:t>
      </w:r>
      <w:r>
        <w:rPr>
          <w:rFonts w:ascii="仿宋" w:eastAsia="仿宋" w:hAnsi="仿宋" w:hint="eastAsia"/>
          <w:szCs w:val="32"/>
        </w:rPr>
        <w:t>36</w:t>
      </w:r>
      <w:r w:rsidRPr="007C628B">
        <w:rPr>
          <w:rFonts w:ascii="仿宋" w:eastAsia="仿宋" w:hAnsi="仿宋" w:hint="eastAsia"/>
          <w:szCs w:val="32"/>
        </w:rPr>
        <w:t>万元，支出成本（预算）控制情况良好。</w:t>
      </w:r>
    </w:p>
    <w:p w:rsidR="00D15E8D" w:rsidRPr="007C628B" w:rsidRDefault="00D15E8D" w:rsidP="00D15E8D">
      <w:pPr>
        <w:ind w:firstLine="645"/>
        <w:rPr>
          <w:rFonts w:ascii="仿宋" w:eastAsia="仿宋" w:hAnsi="仿宋"/>
          <w:szCs w:val="32"/>
        </w:rPr>
      </w:pPr>
      <w:r w:rsidRPr="007C628B">
        <w:rPr>
          <w:rFonts w:ascii="仿宋" w:eastAsia="仿宋" w:hAnsi="仿宋" w:hint="eastAsia"/>
          <w:szCs w:val="32"/>
        </w:rPr>
        <w:t>（2）项目成本（预算）节约情况</w:t>
      </w:r>
    </w:p>
    <w:p w:rsidR="00D15E8D" w:rsidRPr="007C628B" w:rsidRDefault="00D15E8D" w:rsidP="00D15E8D">
      <w:pPr>
        <w:ind w:firstLine="645"/>
        <w:rPr>
          <w:rFonts w:ascii="仿宋" w:eastAsia="仿宋" w:hAnsi="仿宋"/>
          <w:szCs w:val="32"/>
        </w:rPr>
      </w:pPr>
      <w:r w:rsidRPr="007C628B">
        <w:rPr>
          <w:rFonts w:ascii="仿宋" w:eastAsia="仿宋" w:hAnsi="仿宋" w:hint="eastAsia"/>
          <w:szCs w:val="32"/>
        </w:rPr>
        <w:t>本单位在该项目支出上本着节约原则，尽量在项目成本（预算）内多完成几项工作任务，提高资金使用效率。</w:t>
      </w:r>
    </w:p>
    <w:p w:rsidR="00D15E8D" w:rsidRPr="007C628B" w:rsidRDefault="00D15E8D" w:rsidP="00D15E8D">
      <w:pPr>
        <w:ind w:firstLine="645"/>
        <w:rPr>
          <w:rFonts w:ascii="仿宋" w:eastAsia="仿宋" w:hAnsi="仿宋"/>
          <w:szCs w:val="32"/>
        </w:rPr>
      </w:pPr>
      <w:r w:rsidRPr="007C628B">
        <w:rPr>
          <w:rFonts w:ascii="仿宋" w:eastAsia="仿宋" w:hAnsi="仿宋" w:hint="eastAsia"/>
          <w:szCs w:val="32"/>
        </w:rPr>
        <w:t>2.项目的效率性</w:t>
      </w:r>
    </w:p>
    <w:p w:rsidR="00D15E8D" w:rsidRPr="007C628B" w:rsidRDefault="00D15E8D" w:rsidP="00D15E8D">
      <w:pPr>
        <w:ind w:firstLine="645"/>
        <w:rPr>
          <w:rFonts w:ascii="仿宋" w:eastAsia="仿宋" w:hAnsi="仿宋"/>
          <w:szCs w:val="32"/>
        </w:rPr>
      </w:pPr>
      <w:r w:rsidRPr="007C628B">
        <w:rPr>
          <w:rFonts w:ascii="仿宋" w:eastAsia="仿宋" w:hAnsi="仿宋" w:hint="eastAsia"/>
          <w:szCs w:val="32"/>
        </w:rPr>
        <w:t>（1）项目的实施进度</w:t>
      </w:r>
    </w:p>
    <w:p w:rsidR="00D15E8D" w:rsidRPr="007C628B" w:rsidRDefault="00D15E8D" w:rsidP="00D15E8D">
      <w:pPr>
        <w:ind w:firstLine="645"/>
        <w:rPr>
          <w:rFonts w:ascii="仿宋" w:eastAsia="仿宋" w:hAnsi="仿宋"/>
          <w:szCs w:val="32"/>
        </w:rPr>
      </w:pPr>
      <w:r w:rsidRPr="007C628B">
        <w:rPr>
          <w:rFonts w:ascii="仿宋" w:eastAsia="仿宋" w:hAnsi="仿宋" w:hint="eastAsia"/>
          <w:szCs w:val="32"/>
        </w:rPr>
        <w:t>项目按照年初计划逐步实施，资金分配到位，使用合理。</w:t>
      </w:r>
    </w:p>
    <w:p w:rsidR="00D15E8D" w:rsidRPr="007C628B" w:rsidRDefault="00D15E8D" w:rsidP="00D15E8D">
      <w:pPr>
        <w:ind w:firstLine="645"/>
        <w:rPr>
          <w:rFonts w:ascii="仿宋" w:eastAsia="仿宋" w:hAnsi="仿宋"/>
          <w:szCs w:val="32"/>
        </w:rPr>
      </w:pPr>
      <w:r w:rsidRPr="007C628B">
        <w:rPr>
          <w:rFonts w:ascii="仿宋" w:eastAsia="仿宋" w:hAnsi="仿宋" w:hint="eastAsia"/>
          <w:szCs w:val="32"/>
        </w:rPr>
        <w:t>（2）项目完成质量</w:t>
      </w:r>
    </w:p>
    <w:p w:rsidR="00D15E8D" w:rsidRPr="007C628B" w:rsidRDefault="00D15E8D" w:rsidP="00D15E8D">
      <w:pPr>
        <w:ind w:firstLine="645"/>
        <w:rPr>
          <w:rFonts w:ascii="仿宋" w:eastAsia="仿宋" w:hAnsi="仿宋"/>
          <w:szCs w:val="32"/>
        </w:rPr>
      </w:pPr>
      <w:r w:rsidRPr="007C628B">
        <w:rPr>
          <w:rFonts w:ascii="仿宋" w:eastAsia="仿宋" w:hAnsi="仿宋" w:hint="eastAsia"/>
          <w:szCs w:val="32"/>
        </w:rPr>
        <w:t>该项目按质按量完成，资金使用率100%，工作效率大大提高。</w:t>
      </w:r>
    </w:p>
    <w:p w:rsidR="00D15E8D" w:rsidRPr="007C628B" w:rsidRDefault="00D15E8D" w:rsidP="00D15E8D">
      <w:pPr>
        <w:ind w:firstLine="645"/>
        <w:rPr>
          <w:rFonts w:ascii="仿宋" w:eastAsia="仿宋" w:hAnsi="仿宋"/>
          <w:szCs w:val="32"/>
        </w:rPr>
      </w:pPr>
      <w:r w:rsidRPr="007C628B">
        <w:rPr>
          <w:rFonts w:ascii="仿宋" w:eastAsia="仿宋" w:hAnsi="仿宋" w:hint="eastAsia"/>
          <w:szCs w:val="32"/>
        </w:rPr>
        <w:t>3.项目的效益性</w:t>
      </w:r>
    </w:p>
    <w:p w:rsidR="00D15E8D" w:rsidRPr="007C628B" w:rsidRDefault="00D15E8D" w:rsidP="00D15E8D">
      <w:pPr>
        <w:ind w:firstLine="645"/>
        <w:rPr>
          <w:rFonts w:ascii="仿宋" w:eastAsia="仿宋" w:hAnsi="仿宋"/>
          <w:szCs w:val="32"/>
        </w:rPr>
      </w:pPr>
      <w:r w:rsidRPr="007C628B">
        <w:rPr>
          <w:rFonts w:ascii="仿宋" w:eastAsia="仿宋" w:hAnsi="仿宋" w:hint="eastAsia"/>
          <w:szCs w:val="32"/>
        </w:rPr>
        <w:t>（1）项目预期目标完成程度</w:t>
      </w:r>
    </w:p>
    <w:p w:rsidR="00D15E8D" w:rsidRPr="007C628B" w:rsidRDefault="00D15E8D" w:rsidP="00D15E8D">
      <w:pPr>
        <w:ind w:firstLine="645"/>
        <w:rPr>
          <w:rFonts w:ascii="仿宋" w:eastAsia="仿宋" w:hAnsi="仿宋"/>
          <w:szCs w:val="32"/>
        </w:rPr>
      </w:pPr>
      <w:r w:rsidRPr="007C628B">
        <w:rPr>
          <w:rFonts w:ascii="仿宋" w:eastAsia="仿宋" w:hAnsi="仿宋" w:hint="eastAsia"/>
          <w:szCs w:val="32"/>
        </w:rPr>
        <w:t>该项目资金已全部使用完毕，已完成年度预算要求，</w:t>
      </w:r>
      <w:r>
        <w:rPr>
          <w:rFonts w:ascii="仿宋" w:eastAsia="仿宋" w:hAnsi="仿宋" w:hint="eastAsia"/>
          <w:szCs w:val="32"/>
        </w:rPr>
        <w:t>社会服务</w:t>
      </w:r>
      <w:r w:rsidRPr="007C628B">
        <w:rPr>
          <w:rFonts w:ascii="仿宋" w:eastAsia="仿宋" w:hAnsi="仿宋" w:hint="eastAsia"/>
          <w:szCs w:val="32"/>
        </w:rPr>
        <w:t>工作圆满完成工作任务，达到预期目标。</w:t>
      </w:r>
    </w:p>
    <w:p w:rsidR="00A26A54" w:rsidRDefault="00D15E8D" w:rsidP="00A26A54">
      <w:pPr>
        <w:ind w:firstLine="645"/>
        <w:rPr>
          <w:rFonts w:ascii="仿宋" w:eastAsia="仿宋" w:hAnsi="仿宋"/>
          <w:szCs w:val="32"/>
        </w:rPr>
      </w:pPr>
      <w:r w:rsidRPr="007C628B">
        <w:rPr>
          <w:rFonts w:ascii="仿宋" w:eastAsia="仿宋" w:hAnsi="仿宋" w:hint="eastAsia"/>
          <w:szCs w:val="32"/>
        </w:rPr>
        <w:t>（2）项目实施对经济和社会的影响</w:t>
      </w:r>
    </w:p>
    <w:p w:rsidR="00A26A54" w:rsidRPr="00011C61" w:rsidRDefault="00A26A54" w:rsidP="00A26A54">
      <w:pPr>
        <w:ind w:firstLine="645"/>
        <w:rPr>
          <w:rFonts w:ascii="仿宋" w:eastAsia="仿宋" w:hAnsi="仿宋"/>
          <w:szCs w:val="32"/>
        </w:rPr>
      </w:pPr>
      <w:r w:rsidRPr="00011C61">
        <w:rPr>
          <w:rFonts w:ascii="仿宋" w:eastAsia="仿宋" w:hAnsi="仿宋" w:hint="eastAsia"/>
          <w:szCs w:val="32"/>
        </w:rPr>
        <w:t>2017年在台盟中央、海南省政府的支持和指导下，</w:t>
      </w:r>
      <w:r>
        <w:rPr>
          <w:rFonts w:ascii="仿宋" w:eastAsia="仿宋" w:hAnsi="仿宋" w:hint="eastAsia"/>
          <w:szCs w:val="32"/>
        </w:rPr>
        <w:t>台盟海南省委会会</w:t>
      </w:r>
      <w:r w:rsidRPr="00011C61">
        <w:rPr>
          <w:rFonts w:ascii="仿宋" w:eastAsia="仿宋" w:hAnsi="仿宋" w:hint="eastAsia"/>
          <w:szCs w:val="32"/>
        </w:rPr>
        <w:t>同省台办、省政协港澳台侨外事委员会、省台联、台湾农会、台湾休闲农业学会在海口市联合主办以“休闲农业与美丽乡村建设”为</w:t>
      </w:r>
      <w:bookmarkStart w:id="0" w:name="OLE_LINK1"/>
      <w:r w:rsidRPr="00011C61">
        <w:rPr>
          <w:rFonts w:ascii="仿宋" w:eastAsia="仿宋" w:hAnsi="仿宋" w:hint="eastAsia"/>
          <w:szCs w:val="32"/>
        </w:rPr>
        <w:t>主题的“海峡两岸休闲农业发展（海南）研讨会”</w:t>
      </w:r>
      <w:bookmarkEnd w:id="0"/>
      <w:r w:rsidRPr="00011C61">
        <w:rPr>
          <w:rFonts w:ascii="仿宋" w:eastAsia="仿宋" w:hAnsi="仿宋" w:hint="eastAsia"/>
          <w:szCs w:val="32"/>
        </w:rPr>
        <w:t>。</w:t>
      </w:r>
      <w:r w:rsidRPr="00011C61">
        <w:rPr>
          <w:rFonts w:ascii="仿宋" w:eastAsia="仿宋" w:hAnsi="仿宋" w:hint="eastAsia"/>
          <w:kern w:val="0"/>
          <w:szCs w:val="32"/>
        </w:rPr>
        <w:t>台盟中央副主席杨健，中共海南省委常委、统战部部长张韵声</w:t>
      </w:r>
      <w:r>
        <w:rPr>
          <w:rFonts w:ascii="仿宋" w:eastAsia="仿宋" w:hAnsi="仿宋" w:hint="eastAsia"/>
          <w:kern w:val="0"/>
          <w:szCs w:val="32"/>
        </w:rPr>
        <w:t>，</w:t>
      </w:r>
      <w:r w:rsidRPr="00011C61">
        <w:rPr>
          <w:rFonts w:ascii="仿宋" w:eastAsia="仿宋" w:hAnsi="仿宋" w:hint="eastAsia"/>
          <w:kern w:val="0"/>
          <w:szCs w:val="32"/>
        </w:rPr>
        <w:t>台湾农业行政</w:t>
      </w:r>
      <w:r>
        <w:rPr>
          <w:rFonts w:ascii="仿宋" w:eastAsia="仿宋" w:hAnsi="仿宋" w:hint="eastAsia"/>
          <w:kern w:val="0"/>
          <w:szCs w:val="32"/>
        </w:rPr>
        <w:t>主管</w:t>
      </w:r>
      <w:r w:rsidRPr="00011C61">
        <w:rPr>
          <w:rFonts w:ascii="仿宋" w:eastAsia="仿宋" w:hAnsi="仿宋" w:hint="eastAsia"/>
          <w:kern w:val="0"/>
          <w:szCs w:val="32"/>
        </w:rPr>
        <w:t>部门</w:t>
      </w:r>
      <w:r>
        <w:rPr>
          <w:rFonts w:ascii="仿宋" w:eastAsia="仿宋" w:hAnsi="仿宋" w:hint="eastAsia"/>
          <w:kern w:val="0"/>
          <w:szCs w:val="32"/>
        </w:rPr>
        <w:t>前</w:t>
      </w:r>
      <w:r w:rsidRPr="00011C61">
        <w:rPr>
          <w:rFonts w:ascii="仿宋" w:eastAsia="仿宋" w:hAnsi="仿宋" w:hint="eastAsia"/>
          <w:kern w:val="0"/>
          <w:szCs w:val="32"/>
        </w:rPr>
        <w:t>负责人陈志清莅临研讨会</w:t>
      </w:r>
      <w:r w:rsidRPr="00011C61">
        <w:rPr>
          <w:rFonts w:ascii="仿宋" w:eastAsia="仿宋" w:hAnsi="仿宋" w:hint="eastAsia"/>
          <w:kern w:val="0"/>
          <w:szCs w:val="32"/>
        </w:rPr>
        <w:lastRenderedPageBreak/>
        <w:t>开幕式并致辞。出席开幕式的嘉宾还有台盟中央、各省市台盟组织、海南省政府相关部门、海南省各民主党派、人民团体、科研院所的领导嘉宾。海峡两岸学者业者和主流媒体记者共160多人出席了本次研讨会。</w:t>
      </w:r>
      <w:r w:rsidRPr="00011C61">
        <w:rPr>
          <w:rFonts w:ascii="仿宋" w:eastAsia="仿宋" w:hAnsi="仿宋" w:cs="仿宋" w:hint="eastAsia"/>
          <w:bCs/>
          <w:szCs w:val="32"/>
        </w:rPr>
        <w:t>研讨会共收到论文</w:t>
      </w:r>
      <w:r>
        <w:rPr>
          <w:rFonts w:ascii="仿宋" w:eastAsia="仿宋" w:hAnsi="仿宋" w:cs="仿宋" w:hint="eastAsia"/>
          <w:bCs/>
          <w:szCs w:val="32"/>
        </w:rPr>
        <w:t>3</w:t>
      </w:r>
      <w:r w:rsidRPr="00011C61">
        <w:rPr>
          <w:rFonts w:ascii="仿宋" w:eastAsia="仿宋" w:hAnsi="仿宋" w:cs="仿宋" w:hint="eastAsia"/>
          <w:bCs/>
          <w:szCs w:val="32"/>
        </w:rPr>
        <w:t>0多篇，汇集了海峡两岸休闲农业研究方面专家学者的智慧，观点新颖，层次较高。</w:t>
      </w:r>
    </w:p>
    <w:p w:rsidR="00A26A54" w:rsidRPr="00011C61" w:rsidRDefault="00A26A54" w:rsidP="00A26A54">
      <w:pPr>
        <w:pStyle w:val="p0"/>
        <w:spacing w:before="240"/>
        <w:ind w:firstLineChars="221" w:firstLine="707"/>
        <w:rPr>
          <w:rFonts w:ascii="仿宋" w:eastAsia="仿宋" w:hAnsi="仿宋" w:cs="Times New Roman"/>
          <w:sz w:val="32"/>
          <w:szCs w:val="32"/>
        </w:rPr>
      </w:pPr>
      <w:r w:rsidRPr="00011C61">
        <w:rPr>
          <w:rFonts w:ascii="仿宋" w:eastAsia="仿宋" w:hAnsi="仿宋" w:cs="Times New Roman" w:hint="eastAsia"/>
          <w:sz w:val="32"/>
          <w:szCs w:val="32"/>
        </w:rPr>
        <w:t>此次研讨会</w:t>
      </w:r>
      <w:r w:rsidRPr="00011C61">
        <w:rPr>
          <w:rFonts w:ascii="仿宋" w:eastAsia="仿宋" w:hAnsi="仿宋" w:cs="仿宋" w:hint="eastAsia"/>
          <w:bCs/>
          <w:sz w:val="32"/>
          <w:szCs w:val="32"/>
        </w:rPr>
        <w:t>还将两岸休闲农业交流合作与“大众创业，万众创新”的国家战略相结合，增设两岸青年农业创业就业分享论坛，支持帮助两岸青年以全新的生态理念与商业模式，推动两岸基层民众尤其是青年的交流合作</w:t>
      </w:r>
      <w:r w:rsidRPr="00011C61">
        <w:rPr>
          <w:rFonts w:ascii="仿宋" w:eastAsia="仿宋" w:hAnsi="仿宋" w:cs="Times New Roman" w:hint="eastAsia"/>
          <w:sz w:val="32"/>
          <w:szCs w:val="32"/>
        </w:rPr>
        <w:t>，共谋两岸同胞</w:t>
      </w:r>
      <w:bookmarkStart w:id="1" w:name="OLE_LINK16"/>
      <w:bookmarkStart w:id="2" w:name="OLE_LINK17"/>
      <w:r w:rsidRPr="00011C61">
        <w:rPr>
          <w:rFonts w:ascii="仿宋" w:eastAsia="仿宋" w:hAnsi="仿宋" w:cs="Times New Roman" w:hint="eastAsia"/>
          <w:sz w:val="32"/>
          <w:szCs w:val="32"/>
        </w:rPr>
        <w:t>福祉</w:t>
      </w:r>
      <w:bookmarkEnd w:id="1"/>
      <w:bookmarkEnd w:id="2"/>
      <w:r w:rsidRPr="00011C61">
        <w:rPr>
          <w:rFonts w:ascii="仿宋" w:eastAsia="仿宋" w:hAnsi="仿宋" w:cs="Times New Roman" w:hint="eastAsia"/>
          <w:sz w:val="32"/>
          <w:szCs w:val="32"/>
        </w:rPr>
        <w:t>，推动休闲农业健康发展和美丽乡村建设，助推海南国</w:t>
      </w:r>
      <w:r w:rsidRPr="00011C61">
        <w:rPr>
          <w:rFonts w:ascii="仿宋" w:eastAsia="仿宋" w:hAnsi="仿宋" w:cs="仿宋" w:hint="eastAsia"/>
          <w:bCs/>
          <w:sz w:val="32"/>
          <w:szCs w:val="32"/>
        </w:rPr>
        <w:t>际旅游岛建设产生积极意义。</w:t>
      </w:r>
    </w:p>
    <w:p w:rsidR="00D15E8D" w:rsidRPr="007C628B" w:rsidRDefault="00D15E8D" w:rsidP="00D15E8D">
      <w:pPr>
        <w:ind w:firstLineChars="200" w:firstLine="640"/>
        <w:rPr>
          <w:rFonts w:ascii="仿宋" w:eastAsia="仿宋" w:hAnsi="仿宋"/>
          <w:szCs w:val="32"/>
        </w:rPr>
      </w:pPr>
      <w:r w:rsidRPr="007C628B">
        <w:rPr>
          <w:rFonts w:ascii="仿宋" w:eastAsia="仿宋" w:hAnsi="仿宋" w:hint="eastAsia"/>
          <w:szCs w:val="32"/>
        </w:rPr>
        <w:t>4.项目的可持续性</w:t>
      </w:r>
    </w:p>
    <w:p w:rsidR="00D15E8D" w:rsidRPr="007C628B" w:rsidRDefault="00D15E8D" w:rsidP="00D15E8D">
      <w:pPr>
        <w:ind w:firstLineChars="200" w:firstLine="640"/>
        <w:rPr>
          <w:rFonts w:ascii="仿宋" w:eastAsia="仿宋" w:hAnsi="仿宋"/>
          <w:szCs w:val="32"/>
        </w:rPr>
      </w:pPr>
      <w:r w:rsidRPr="007C628B">
        <w:rPr>
          <w:rFonts w:ascii="仿宋" w:eastAsia="仿宋" w:hAnsi="仿宋" w:hint="eastAsia"/>
          <w:szCs w:val="32"/>
        </w:rPr>
        <w:t>该项目是我单位经常性项目支出。财政拨款，资金及时到位，按计划分步骤合理使用资金能保证</w:t>
      </w:r>
      <w:r>
        <w:rPr>
          <w:rFonts w:ascii="仿宋" w:eastAsia="仿宋" w:hAnsi="仿宋" w:hint="eastAsia"/>
          <w:szCs w:val="32"/>
        </w:rPr>
        <w:t>台盟</w:t>
      </w:r>
      <w:r w:rsidRPr="007C628B">
        <w:rPr>
          <w:rFonts w:ascii="仿宋" w:eastAsia="仿宋" w:hAnsi="仿宋" w:hint="eastAsia"/>
          <w:szCs w:val="32"/>
        </w:rPr>
        <w:t>省委</w:t>
      </w:r>
      <w:r w:rsidR="00A26A54" w:rsidRPr="00A26A54">
        <w:rPr>
          <w:rFonts w:ascii="仿宋" w:eastAsia="仿宋" w:hAnsi="仿宋" w:hint="eastAsia"/>
          <w:szCs w:val="32"/>
        </w:rPr>
        <w:t>2017年海峡两岸休闲农业（海南）发展研讨会</w:t>
      </w:r>
      <w:r w:rsidRPr="007C628B">
        <w:rPr>
          <w:rFonts w:ascii="仿宋" w:eastAsia="仿宋" w:hAnsi="仿宋" w:hint="eastAsia"/>
          <w:szCs w:val="32"/>
        </w:rPr>
        <w:t>工作的顺利开展。</w:t>
      </w:r>
    </w:p>
    <w:p w:rsidR="00D15E8D" w:rsidRPr="007C628B" w:rsidRDefault="00D15E8D" w:rsidP="00D15E8D">
      <w:pPr>
        <w:ind w:firstLineChars="200" w:firstLine="640"/>
        <w:rPr>
          <w:rFonts w:ascii="仿宋" w:eastAsia="仿宋" w:hAnsi="仿宋"/>
          <w:szCs w:val="32"/>
        </w:rPr>
      </w:pPr>
      <w:r w:rsidRPr="007C628B">
        <w:rPr>
          <w:rFonts w:ascii="仿宋" w:eastAsia="仿宋" w:hAnsi="仿宋" w:hint="eastAsia"/>
          <w:szCs w:val="32"/>
        </w:rPr>
        <w:t>5.项目预算批复的绩效指标完成情况</w:t>
      </w:r>
    </w:p>
    <w:p w:rsidR="00D15E8D" w:rsidRPr="007C628B" w:rsidRDefault="00D15E8D" w:rsidP="00D15E8D">
      <w:pPr>
        <w:ind w:firstLineChars="200" w:firstLine="640"/>
        <w:rPr>
          <w:rFonts w:ascii="仿宋" w:eastAsia="仿宋" w:hAnsi="仿宋"/>
          <w:szCs w:val="32"/>
        </w:rPr>
      </w:pPr>
      <w:r w:rsidRPr="007C628B">
        <w:rPr>
          <w:rFonts w:ascii="仿宋" w:eastAsia="仿宋" w:hAnsi="仿宋" w:hint="eastAsia"/>
          <w:szCs w:val="32"/>
        </w:rPr>
        <w:t>项目资金支出</w:t>
      </w:r>
      <w:r w:rsidR="00A26A54">
        <w:rPr>
          <w:rFonts w:ascii="仿宋" w:eastAsia="仿宋" w:hAnsi="仿宋" w:hint="eastAsia"/>
          <w:szCs w:val="32"/>
        </w:rPr>
        <w:t>36</w:t>
      </w:r>
      <w:r w:rsidRPr="007C628B">
        <w:rPr>
          <w:rFonts w:ascii="仿宋" w:eastAsia="仿宋" w:hAnsi="仿宋" w:hint="eastAsia"/>
          <w:szCs w:val="32"/>
        </w:rPr>
        <w:t>万元，预算批复的绩效指标</w:t>
      </w:r>
      <w:r w:rsidR="00A26A54">
        <w:rPr>
          <w:rFonts w:ascii="仿宋" w:eastAsia="仿宋" w:hAnsi="仿宋" w:hint="eastAsia"/>
          <w:szCs w:val="32"/>
        </w:rPr>
        <w:t>36</w:t>
      </w:r>
      <w:r w:rsidRPr="007C628B">
        <w:rPr>
          <w:rFonts w:ascii="仿宋" w:eastAsia="仿宋" w:hAnsi="仿宋" w:hint="eastAsia"/>
          <w:szCs w:val="32"/>
        </w:rPr>
        <w:t>万元，支出和预算基本持平。</w:t>
      </w:r>
    </w:p>
    <w:p w:rsidR="00D15E8D" w:rsidRDefault="00D15E8D" w:rsidP="00D15E8D">
      <w:pPr>
        <w:spacing w:line="560" w:lineRule="exact"/>
        <w:ind w:left="640"/>
        <w:outlineLvl w:val="0"/>
        <w:rPr>
          <w:rFonts w:ascii="楷体" w:eastAsia="楷体" w:hAnsi="楷体"/>
          <w:b/>
          <w:color w:val="333333"/>
          <w:shd w:val="clear" w:color="auto" w:fill="FFFFFF"/>
        </w:rPr>
      </w:pPr>
      <w:r w:rsidRPr="00BF1F06">
        <w:rPr>
          <w:rFonts w:ascii="楷体" w:eastAsia="楷体" w:hAnsi="楷体" w:hint="eastAsia"/>
          <w:b/>
          <w:color w:val="333333"/>
          <w:shd w:val="clear" w:color="auto" w:fill="FFFFFF"/>
        </w:rPr>
        <w:t>（二）项目绩效目标已完成</w:t>
      </w:r>
    </w:p>
    <w:p w:rsidR="00D15E8D" w:rsidRDefault="00D15E8D" w:rsidP="009B4EED">
      <w:pPr>
        <w:spacing w:line="520" w:lineRule="exact"/>
        <w:ind w:firstLineChars="200" w:firstLine="640"/>
        <w:rPr>
          <w:rFonts w:hAnsi="仿宋_GB2312" w:cs="仿宋_GB2312"/>
          <w:color w:val="000000"/>
          <w:szCs w:val="32"/>
        </w:rPr>
      </w:pPr>
    </w:p>
    <w:p w:rsidR="00A26A54" w:rsidRPr="00BF1F06" w:rsidRDefault="00A26A54" w:rsidP="00A26A54">
      <w:pPr>
        <w:tabs>
          <w:tab w:val="left" w:pos="709"/>
        </w:tabs>
        <w:ind w:firstLine="700"/>
        <w:rPr>
          <w:rFonts w:ascii="黑体" w:eastAsia="黑体" w:hAnsi="黑体"/>
          <w:b/>
          <w:szCs w:val="32"/>
        </w:rPr>
      </w:pPr>
      <w:r w:rsidRPr="00BF1F06">
        <w:rPr>
          <w:rFonts w:ascii="黑体" w:eastAsia="黑体" w:hAnsi="黑体" w:hint="eastAsia"/>
          <w:b/>
          <w:szCs w:val="32"/>
        </w:rPr>
        <w:t>五、综合评论情况及评价结论</w:t>
      </w:r>
    </w:p>
    <w:p w:rsidR="00A26A54" w:rsidRPr="007C628B" w:rsidRDefault="00A26A54" w:rsidP="00A26A54">
      <w:pPr>
        <w:tabs>
          <w:tab w:val="left" w:pos="709"/>
        </w:tabs>
        <w:ind w:firstLine="700"/>
        <w:rPr>
          <w:rFonts w:ascii="仿宋" w:eastAsia="仿宋" w:hAnsi="仿宋"/>
          <w:szCs w:val="32"/>
        </w:rPr>
      </w:pPr>
      <w:r w:rsidRPr="007C628B">
        <w:rPr>
          <w:rFonts w:ascii="仿宋" w:eastAsia="仿宋" w:hAnsi="仿宋" w:hint="eastAsia"/>
          <w:szCs w:val="32"/>
        </w:rPr>
        <w:lastRenderedPageBreak/>
        <w:t>我单位</w:t>
      </w:r>
      <w:r>
        <w:rPr>
          <w:rFonts w:ascii="仿宋" w:eastAsia="仿宋" w:hAnsi="仿宋" w:hint="eastAsia"/>
          <w:szCs w:val="32"/>
        </w:rPr>
        <w:t>海峡两岸农业论坛项目</w:t>
      </w:r>
      <w:r w:rsidRPr="007C628B">
        <w:rPr>
          <w:rFonts w:ascii="仿宋" w:eastAsia="仿宋" w:hAnsi="仿宋" w:hint="eastAsia"/>
          <w:szCs w:val="32"/>
        </w:rPr>
        <w:t>支出符合本单位实际工作需要，为推进本党派自身建设发展提供了保障。</w:t>
      </w:r>
      <w:r>
        <w:rPr>
          <w:rFonts w:hAnsi="仿宋_GB2312" w:cs="仿宋_GB2312" w:hint="eastAsia"/>
          <w:szCs w:val="32"/>
        </w:rPr>
        <w:t>项目执行情况良好，项目资金均专款专用，无不合规支出、截留、挤占、挪用、超标准开支等情况。</w:t>
      </w:r>
      <w:r w:rsidRPr="007C628B">
        <w:rPr>
          <w:rFonts w:ascii="仿宋" w:eastAsia="仿宋" w:hAnsi="仿宋" w:hint="eastAsia"/>
          <w:szCs w:val="32"/>
        </w:rPr>
        <w:t>经本单位评价组的综合评定，基本完成了项目各项指标，综合绩效评价得分等级为优。</w:t>
      </w:r>
    </w:p>
    <w:p w:rsidR="00A26A54" w:rsidRPr="00BF1F06" w:rsidRDefault="00A26A54" w:rsidP="00A26A54">
      <w:pPr>
        <w:tabs>
          <w:tab w:val="left" w:pos="709"/>
        </w:tabs>
        <w:ind w:firstLine="700"/>
        <w:rPr>
          <w:rFonts w:ascii="黑体" w:eastAsia="黑体" w:hAnsi="黑体"/>
          <w:b/>
          <w:szCs w:val="32"/>
        </w:rPr>
      </w:pPr>
      <w:r w:rsidRPr="00BF1F06">
        <w:rPr>
          <w:rFonts w:ascii="黑体" w:eastAsia="黑体" w:hAnsi="黑体" w:hint="eastAsia"/>
          <w:b/>
          <w:szCs w:val="32"/>
        </w:rPr>
        <w:t>六、主要经验及做法、存在的问题和建议</w:t>
      </w:r>
    </w:p>
    <w:p w:rsidR="00A26A54" w:rsidRDefault="00A26A54" w:rsidP="00A26A54">
      <w:pPr>
        <w:ind w:firstLineChars="200" w:firstLine="643"/>
        <w:rPr>
          <w:rFonts w:ascii="楷体" w:eastAsia="楷体" w:hAnsi="楷体"/>
          <w:b/>
          <w:szCs w:val="32"/>
        </w:rPr>
      </w:pPr>
      <w:r w:rsidRPr="00BF1F06">
        <w:rPr>
          <w:rFonts w:ascii="楷体" w:eastAsia="楷体" w:hAnsi="楷体" w:hint="eastAsia"/>
          <w:b/>
          <w:szCs w:val="32"/>
        </w:rPr>
        <w:t>（一）主要经验及做法</w:t>
      </w:r>
    </w:p>
    <w:p w:rsidR="003C4213" w:rsidRDefault="003C4213" w:rsidP="003C4213">
      <w:pPr>
        <w:ind w:firstLineChars="200" w:firstLine="640"/>
        <w:jc w:val="left"/>
        <w:rPr>
          <w:rFonts w:hAnsi="仿宋_GB2312"/>
          <w:szCs w:val="32"/>
        </w:rPr>
      </w:pPr>
      <w:r>
        <w:rPr>
          <w:rFonts w:hAnsi="仿宋_GB2312" w:hint="eastAsia"/>
          <w:szCs w:val="32"/>
        </w:rPr>
        <w:t>总的来说，本次研讨会达到了预期目的：</w:t>
      </w:r>
    </w:p>
    <w:p w:rsidR="003C4213" w:rsidRDefault="003C4213" w:rsidP="003C4213">
      <w:pPr>
        <w:ind w:firstLineChars="200" w:firstLine="640"/>
        <w:jc w:val="left"/>
        <w:rPr>
          <w:rFonts w:hAnsi="仿宋_GB2312"/>
          <w:szCs w:val="32"/>
        </w:rPr>
      </w:pPr>
      <w:r>
        <w:rPr>
          <w:rFonts w:hAnsi="仿宋_GB2312" w:hint="eastAsia"/>
          <w:szCs w:val="32"/>
        </w:rPr>
        <w:t>一是论题开放，交流深入。专家们的理论研究成果显着，在休闲农业发展和</w:t>
      </w:r>
      <w:r>
        <w:rPr>
          <w:rFonts w:hAnsi="仿宋_GB2312" w:hint="eastAsia"/>
          <w:kern w:val="0"/>
          <w:szCs w:val="30"/>
        </w:rPr>
        <w:t>美丽乡村建设</w:t>
      </w:r>
      <w:r>
        <w:rPr>
          <w:rFonts w:hAnsi="仿宋_GB2312" w:hint="eastAsia"/>
          <w:szCs w:val="32"/>
        </w:rPr>
        <w:t>思路、互联网产业等方面融合发展提出了不少独特的见解；而两岸休闲农业业者们结合自身的创业情况，提出了不少建设性的意见和建议，对休闲农业发展和</w:t>
      </w:r>
      <w:r>
        <w:rPr>
          <w:rFonts w:hAnsi="仿宋_GB2312" w:hint="eastAsia"/>
          <w:kern w:val="0"/>
          <w:szCs w:val="30"/>
        </w:rPr>
        <w:t>美丽乡村建设、互联网产业融合</w:t>
      </w:r>
      <w:r>
        <w:rPr>
          <w:rFonts w:hAnsi="仿宋_GB2312" w:hint="eastAsia"/>
          <w:szCs w:val="32"/>
        </w:rPr>
        <w:t>的问题通过多视角共同进行研究，更是通过休闲农业、美丽乡村的发展，为</w:t>
      </w:r>
      <w:r>
        <w:rPr>
          <w:rFonts w:hAnsi="仿宋_GB2312" w:hint="eastAsia"/>
          <w:szCs w:val="32"/>
          <w:lang w:val="zh-CN"/>
        </w:rPr>
        <w:t>精准扶贫</w:t>
      </w:r>
      <w:r>
        <w:rPr>
          <w:rFonts w:hAnsi="仿宋_GB2312" w:hint="eastAsia"/>
          <w:szCs w:val="32"/>
        </w:rPr>
        <w:t>、精准脱贫</w:t>
      </w:r>
      <w:r>
        <w:rPr>
          <w:rFonts w:hAnsi="仿宋_GB2312" w:hint="eastAsia"/>
          <w:szCs w:val="32"/>
          <w:lang w:val="zh-CN"/>
        </w:rPr>
        <w:t>研究</w:t>
      </w:r>
      <w:r>
        <w:rPr>
          <w:rFonts w:hAnsi="仿宋_GB2312" w:hint="eastAsia"/>
          <w:szCs w:val="32"/>
        </w:rPr>
        <w:t>以新的启发和收益</w:t>
      </w:r>
      <w:r>
        <w:rPr>
          <w:rFonts w:hAnsi="仿宋_GB2312" w:hint="eastAsia"/>
          <w:szCs w:val="32"/>
          <w:lang w:val="zh-CN"/>
        </w:rPr>
        <w:t>，</w:t>
      </w:r>
      <w:r>
        <w:rPr>
          <w:rFonts w:hAnsi="仿宋_GB2312" w:hint="eastAsia"/>
          <w:szCs w:val="32"/>
        </w:rPr>
        <w:t>使我们对国际旅游岛建设背景下海南休闲农业发展、</w:t>
      </w:r>
      <w:r>
        <w:rPr>
          <w:rFonts w:hAnsi="仿宋_GB2312" w:hint="eastAsia"/>
          <w:kern w:val="0"/>
          <w:szCs w:val="30"/>
        </w:rPr>
        <w:t>美丽乡村</w:t>
      </w:r>
      <w:r>
        <w:rPr>
          <w:rFonts w:hAnsi="仿宋_GB2312" w:hint="eastAsia"/>
          <w:szCs w:val="32"/>
        </w:rPr>
        <w:t>与互联网</w:t>
      </w:r>
      <w:r>
        <w:rPr>
          <w:rFonts w:hAnsi="仿宋_GB2312" w:hint="eastAsia"/>
          <w:kern w:val="0"/>
          <w:szCs w:val="30"/>
        </w:rPr>
        <w:t>建设</w:t>
      </w:r>
      <w:r>
        <w:rPr>
          <w:rFonts w:hAnsi="仿宋_GB2312" w:hint="eastAsia"/>
          <w:szCs w:val="32"/>
        </w:rPr>
        <w:t>前景有了更深更清晰的认识。</w:t>
      </w:r>
    </w:p>
    <w:p w:rsidR="003C4213" w:rsidRDefault="003C4213" w:rsidP="003C4213">
      <w:pPr>
        <w:ind w:firstLineChars="200" w:firstLine="640"/>
        <w:jc w:val="left"/>
        <w:rPr>
          <w:rFonts w:hAnsi="仿宋_GB2312"/>
          <w:szCs w:val="32"/>
        </w:rPr>
      </w:pPr>
      <w:r>
        <w:rPr>
          <w:rFonts w:hAnsi="仿宋_GB2312" w:hint="eastAsia"/>
          <w:szCs w:val="32"/>
        </w:rPr>
        <w:t>二是增进了解，凝聚共识。研讨会期间，大陆</w:t>
      </w:r>
      <w:r>
        <w:rPr>
          <w:rFonts w:hAnsi="仿宋_GB2312"/>
          <w:szCs w:val="32"/>
        </w:rPr>
        <w:t>农业部农村社会事业发展中心</w:t>
      </w:r>
      <w:r>
        <w:rPr>
          <w:rFonts w:hAnsi="仿宋_GB2312" w:hint="eastAsia"/>
          <w:szCs w:val="32"/>
        </w:rPr>
        <w:t>和一些大陆科研院所以及海南省内高校、休闲农业协会等单位介绍了他们推动休闲农业发展美丽乡村建设项目规划开发的情况。而台湾学界（</w:t>
      </w:r>
      <w:r>
        <w:rPr>
          <w:rFonts w:hAnsi="仿宋_GB2312"/>
          <w:szCs w:val="32"/>
        </w:rPr>
        <w:t>台湾农业交流发展协会</w:t>
      </w:r>
      <w:r>
        <w:rPr>
          <w:rFonts w:hAnsi="仿宋_GB2312" w:hint="eastAsia"/>
          <w:szCs w:val="32"/>
        </w:rPr>
        <w:t>、</w:t>
      </w:r>
      <w:r>
        <w:rPr>
          <w:rFonts w:hAnsi="仿宋_GB2312"/>
          <w:szCs w:val="32"/>
        </w:rPr>
        <w:t>台湾高雄第一科技大学</w:t>
      </w:r>
      <w:r>
        <w:rPr>
          <w:rFonts w:hAnsi="仿宋_GB2312" w:hint="eastAsia"/>
          <w:szCs w:val="32"/>
        </w:rPr>
        <w:t>、</w:t>
      </w:r>
      <w:r>
        <w:rPr>
          <w:rFonts w:hAnsi="仿宋_GB2312"/>
          <w:szCs w:val="32"/>
        </w:rPr>
        <w:t>台湾创新技术学院</w:t>
      </w:r>
      <w:r>
        <w:rPr>
          <w:rFonts w:hAnsi="仿宋_GB2312" w:hint="eastAsia"/>
          <w:szCs w:val="32"/>
        </w:rPr>
        <w:t>等）和业界（台湾</w:t>
      </w:r>
      <w:r>
        <w:rPr>
          <w:rFonts w:hAnsi="仿宋_GB2312" w:hint="eastAsia"/>
          <w:szCs w:val="32"/>
        </w:rPr>
        <w:lastRenderedPageBreak/>
        <w:t>农业事务主管部门、</w:t>
      </w:r>
      <w:r w:rsidRPr="003C4213">
        <w:rPr>
          <w:rFonts w:hAnsi="仿宋_GB2312"/>
          <w:szCs w:val="32"/>
        </w:rPr>
        <w:t>台</w:t>
      </w:r>
      <w:r>
        <w:rPr>
          <w:rFonts w:hAnsi="仿宋_GB2312"/>
          <w:szCs w:val="32"/>
        </w:rPr>
        <w:t>湾嘉義县大林镇明华社区发展协会</w:t>
      </w:r>
      <w:r>
        <w:rPr>
          <w:rFonts w:hAnsi="仿宋_GB2312" w:hint="eastAsia"/>
          <w:szCs w:val="32"/>
        </w:rPr>
        <w:t>等）的代表，较为全面地介绍了台湾发展休闲农业和台湾富丽乡村建设的成功经验和创新模式。与会者认为，琼台两地同属岛屿经济，土地面积、农业资源和地理气候有很多相似之处，台湾在发展休闲农业</w:t>
      </w:r>
      <w:r>
        <w:rPr>
          <w:rFonts w:hAnsi="仿宋_GB2312" w:hint="eastAsia"/>
          <w:szCs w:val="32"/>
          <w:lang w:val="zh-CN"/>
        </w:rPr>
        <w:t>与</w:t>
      </w:r>
      <w:r>
        <w:rPr>
          <w:rFonts w:hAnsi="仿宋_GB2312" w:hint="eastAsia"/>
          <w:szCs w:val="32"/>
        </w:rPr>
        <w:t>美丽乡村建设方面有许多宝贵经验可资借鉴，在与互联网等新兴产业融合的创新模式也给我们提供了新的思路和启发；而海南在发展休闲农业</w:t>
      </w:r>
      <w:r>
        <w:rPr>
          <w:rFonts w:hAnsi="仿宋_GB2312" w:hint="eastAsia"/>
          <w:szCs w:val="32"/>
          <w:lang w:val="zh-CN"/>
        </w:rPr>
        <w:t>与</w:t>
      </w:r>
      <w:r>
        <w:rPr>
          <w:rFonts w:hAnsi="仿宋_GB2312" w:hint="eastAsia"/>
          <w:szCs w:val="32"/>
        </w:rPr>
        <w:t>美丽乡村建设方面有独特的资源和条件，必须围绕大数据思路，勇于创新，利用互联网等新兴平台，助力精准扶贫，乘势而上，加快发展。</w:t>
      </w:r>
    </w:p>
    <w:p w:rsidR="003C4213" w:rsidRDefault="003C4213" w:rsidP="003C4213">
      <w:pPr>
        <w:ind w:firstLineChars="200" w:firstLine="640"/>
        <w:jc w:val="left"/>
        <w:rPr>
          <w:rFonts w:hAnsi="仿宋_GB2312"/>
          <w:szCs w:val="32"/>
        </w:rPr>
      </w:pPr>
      <w:r>
        <w:rPr>
          <w:rFonts w:hAnsi="仿宋_GB2312" w:hint="eastAsia"/>
          <w:szCs w:val="32"/>
        </w:rPr>
        <w:t>三是进一步促进了两岸的交流与合作。习近平总书记指出，要坚定不移为两岸同胞谋福祉，加强两岸同胞交流往来，特别强调要扩大台湾基层民众的受益面和获得感。这充分体现了中央对发展两岸关系的战略考虑。在这项工作中，两岸农业的交流合作不仅是两岸农业理念、技术的交流融合，更是两岸民众加深了解、拉近心理距离的重要平台。海峡两岸休闲农业论坛及研讨会已经在海南成功举办了七届，开辟了两岸休闲农业与旅游业交流合作新途径和两岸同胞交流往来新平台，对促进两岸休闲农业与</w:t>
      </w:r>
      <w:r>
        <w:rPr>
          <w:rFonts w:hAnsi="仿宋_GB2312" w:hint="eastAsia"/>
          <w:szCs w:val="32"/>
          <w:lang w:val="zh-CN"/>
        </w:rPr>
        <w:t>旅游业</w:t>
      </w:r>
      <w:r>
        <w:rPr>
          <w:rFonts w:hAnsi="仿宋_GB2312" w:hint="eastAsia"/>
          <w:szCs w:val="32"/>
        </w:rPr>
        <w:t>的交流合作发挥了特有的积极作用。</w:t>
      </w:r>
    </w:p>
    <w:p w:rsidR="003C4213" w:rsidRDefault="003C4213" w:rsidP="003C4213">
      <w:pPr>
        <w:ind w:firstLineChars="200" w:firstLine="640"/>
        <w:jc w:val="left"/>
        <w:rPr>
          <w:rFonts w:hAnsi="仿宋_GB2312"/>
          <w:szCs w:val="32"/>
        </w:rPr>
      </w:pPr>
      <w:r>
        <w:rPr>
          <w:rFonts w:hAnsi="仿宋_GB2312" w:hint="eastAsia"/>
          <w:szCs w:val="32"/>
        </w:rPr>
        <w:t>四是新闻媒体高度关注，宣传效果显着。新华社海南分社、中国新闻社海南分社、人民网、海南日报、海南电视台、海南经济报、南国都市报、南海网、人民日报社等主流新闻媒体对研讨会进行了广泛深入的报道，再一次向世界展示宣传了海南</w:t>
      </w:r>
      <w:r>
        <w:rPr>
          <w:rFonts w:hAnsi="仿宋_GB2312" w:hint="eastAsia"/>
          <w:szCs w:val="32"/>
        </w:rPr>
        <w:lastRenderedPageBreak/>
        <w:t>国际旅游岛，对宣传推进我省休闲</w:t>
      </w:r>
      <w:r>
        <w:rPr>
          <w:rFonts w:hAnsi="仿宋_GB2312" w:hint="eastAsia"/>
          <w:szCs w:val="32"/>
          <w:lang w:val="zh-CN"/>
        </w:rPr>
        <w:t>农业</w:t>
      </w:r>
      <w:r>
        <w:rPr>
          <w:rFonts w:hAnsi="仿宋_GB2312" w:hint="eastAsia"/>
          <w:szCs w:val="32"/>
        </w:rPr>
        <w:t>发展和美丽乡村建设</w:t>
      </w:r>
      <w:r>
        <w:rPr>
          <w:rFonts w:hAnsi="仿宋_GB2312" w:hint="eastAsia"/>
          <w:szCs w:val="32"/>
          <w:lang w:val="zh-CN"/>
        </w:rPr>
        <w:t>,助推海南国际旅游岛建设产生重要积极意义。</w:t>
      </w:r>
    </w:p>
    <w:p w:rsidR="00841C45" w:rsidRDefault="003C4213" w:rsidP="003C4213">
      <w:pPr>
        <w:ind w:firstLineChars="200" w:firstLine="640"/>
        <w:rPr>
          <w:rFonts w:hAnsi="仿宋_GB2312" w:cs="仿宋_GB2312"/>
          <w:szCs w:val="32"/>
        </w:rPr>
      </w:pPr>
      <w:r>
        <w:rPr>
          <w:rFonts w:hAnsi="仿宋_GB2312" w:hint="eastAsia"/>
          <w:szCs w:val="32"/>
        </w:rPr>
        <w:t>休闲农业在海南国际旅游岛建设中占有重要地位，是海南农业产业发展战略和旅游产业发展战略的重要组成部分。发展休闲农业对增加农民收入，调整农业产业结构，助力精准扶贫、精准脱贫，加强生态文明建设，推动海南科学发展、实现绿色崛起具有重要意义。此次研讨会以“休闲农业•美丽乡村•互联网+”为主题，在两岸交流合作进入和平发展新阶段，建设国际旅游岛和发展全域旅游，及精准扶贫、精准脱贫的背景下举办，适当其时。相信研讨会的成功举办将对深化两岸休闲农业</w:t>
      </w:r>
      <w:r>
        <w:rPr>
          <w:rFonts w:hAnsi="仿宋_GB2312" w:hint="eastAsia"/>
          <w:szCs w:val="32"/>
          <w:lang w:val="zh-CN"/>
        </w:rPr>
        <w:t>与旅游业合作</w:t>
      </w:r>
      <w:r>
        <w:rPr>
          <w:rFonts w:hAnsi="仿宋_GB2312" w:hint="eastAsia"/>
          <w:szCs w:val="32"/>
        </w:rPr>
        <w:t>，深化两岸同胞交流往来，为推动海南科学发展、实现绿色崛起，助力海南扶贫攻坚事业，打造美丽海南，建设海南国际旅游岛，发展全域旅游发挥积极作用。</w:t>
      </w:r>
    </w:p>
    <w:sectPr w:rsidR="00841C45" w:rsidSect="00475DE4">
      <w:footerReference w:type="default" r:id="rId11"/>
      <w:pgSz w:w="11906" w:h="16838"/>
      <w:pgMar w:top="1440" w:right="1466"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514" w:rsidRDefault="003F0514">
      <w:r>
        <w:separator/>
      </w:r>
    </w:p>
  </w:endnote>
  <w:endnote w:type="continuationSeparator" w:id="1">
    <w:p w:rsidR="003F0514" w:rsidRDefault="003F0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DE4" w:rsidRDefault="00417BCE">
    <w:pPr>
      <w:pStyle w:val="a5"/>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1;mso-wrap-style:none;mso-position-horizontal:center;mso-position-horizontal-relative:margin" filled="f" stroked="f">
          <v:fill o:detectmouseclick="t"/>
          <v:textbox style="mso-fit-shape-to-text:t" inset="0,0,0,0">
            <w:txbxContent>
              <w:p w:rsidR="00475DE4" w:rsidRDefault="00417BCE">
                <w:pPr>
                  <w:snapToGrid w:val="0"/>
                  <w:rPr>
                    <w:sz w:val="18"/>
                  </w:rPr>
                </w:pPr>
                <w:r>
                  <w:rPr>
                    <w:rFonts w:hint="eastAsia"/>
                    <w:sz w:val="18"/>
                  </w:rPr>
                  <w:fldChar w:fldCharType="begin"/>
                </w:r>
                <w:r w:rsidR="00841C45">
                  <w:rPr>
                    <w:rFonts w:hint="eastAsia"/>
                    <w:sz w:val="18"/>
                  </w:rPr>
                  <w:instrText xml:space="preserve"> PAGE  \* MERGEFORMAT </w:instrText>
                </w:r>
                <w:r>
                  <w:rPr>
                    <w:rFonts w:hint="eastAsia"/>
                    <w:sz w:val="18"/>
                  </w:rPr>
                  <w:fldChar w:fldCharType="separate"/>
                </w:r>
                <w:r w:rsidR="00AD3BBC">
                  <w:rPr>
                    <w:noProof/>
                    <w:sz w:val="18"/>
                  </w:rPr>
                  <w:t>7</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514" w:rsidRDefault="003F0514">
      <w:r>
        <w:separator/>
      </w:r>
    </w:p>
  </w:footnote>
  <w:footnote w:type="continuationSeparator" w:id="1">
    <w:p w:rsidR="003F0514" w:rsidRDefault="003F05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331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776C6"/>
    <w:rsid w:val="000847AE"/>
    <w:rsid w:val="000B7C3F"/>
    <w:rsid w:val="000D3ACB"/>
    <w:rsid w:val="00136169"/>
    <w:rsid w:val="00165F44"/>
    <w:rsid w:val="00172A27"/>
    <w:rsid w:val="00357028"/>
    <w:rsid w:val="003C4213"/>
    <w:rsid w:val="003F0514"/>
    <w:rsid w:val="0041110E"/>
    <w:rsid w:val="00417BCE"/>
    <w:rsid w:val="00423A08"/>
    <w:rsid w:val="00470C0A"/>
    <w:rsid w:val="00475DE4"/>
    <w:rsid w:val="004C6BC3"/>
    <w:rsid w:val="0063267F"/>
    <w:rsid w:val="00635DFF"/>
    <w:rsid w:val="00803959"/>
    <w:rsid w:val="00841C45"/>
    <w:rsid w:val="00860D86"/>
    <w:rsid w:val="009B4EED"/>
    <w:rsid w:val="009D596C"/>
    <w:rsid w:val="00A26A54"/>
    <w:rsid w:val="00AD3BBC"/>
    <w:rsid w:val="00C22F1C"/>
    <w:rsid w:val="00C867A3"/>
    <w:rsid w:val="00CD2A88"/>
    <w:rsid w:val="00D15E8D"/>
    <w:rsid w:val="00D819E0"/>
    <w:rsid w:val="00FC582D"/>
    <w:rsid w:val="00FD19F4"/>
    <w:rsid w:val="2C6F3228"/>
    <w:rsid w:val="5C8911E5"/>
    <w:rsid w:val="6BA44B70"/>
    <w:rsid w:val="776223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5DE4"/>
    <w:pPr>
      <w:widowControl w:val="0"/>
      <w:jc w:val="both"/>
    </w:pPr>
    <w:rPr>
      <w:rFonts w:ascii="仿宋_GB2312" w:eastAsia="仿宋_GB2312" w:hAnsi="新宋体"/>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75DE4"/>
  </w:style>
  <w:style w:type="paragraph" w:customStyle="1" w:styleId="Char">
    <w:name w:val="Char"/>
    <w:basedOn w:val="a4"/>
    <w:rsid w:val="00475DE4"/>
    <w:rPr>
      <w:rFonts w:ascii="Times New Roman" w:eastAsia="宋体" w:hAnsi="Times New Roman"/>
      <w:sz w:val="21"/>
      <w:szCs w:val="20"/>
    </w:rPr>
  </w:style>
  <w:style w:type="paragraph" w:styleId="a5">
    <w:name w:val="footer"/>
    <w:basedOn w:val="a"/>
    <w:rsid w:val="00475DE4"/>
    <w:pPr>
      <w:tabs>
        <w:tab w:val="center" w:pos="4153"/>
        <w:tab w:val="right" w:pos="8306"/>
      </w:tabs>
      <w:snapToGrid w:val="0"/>
      <w:jc w:val="left"/>
    </w:pPr>
    <w:rPr>
      <w:sz w:val="18"/>
      <w:szCs w:val="18"/>
    </w:rPr>
  </w:style>
  <w:style w:type="paragraph" w:customStyle="1" w:styleId="1CharCharChar">
    <w:name w:val="正文1 Char Char Char"/>
    <w:basedOn w:val="a"/>
    <w:rsid w:val="00475DE4"/>
    <w:pPr>
      <w:spacing w:line="360" w:lineRule="auto"/>
      <w:ind w:firstLineChars="200" w:firstLine="200"/>
    </w:pPr>
  </w:style>
  <w:style w:type="paragraph" w:styleId="a4">
    <w:name w:val="Document Map"/>
    <w:basedOn w:val="a"/>
    <w:rsid w:val="00475DE4"/>
    <w:pPr>
      <w:shd w:val="clear" w:color="auto" w:fill="000080"/>
    </w:pPr>
  </w:style>
  <w:style w:type="paragraph" w:styleId="a6">
    <w:name w:val="header"/>
    <w:basedOn w:val="a"/>
    <w:rsid w:val="00475DE4"/>
    <w:pPr>
      <w:pBdr>
        <w:bottom w:val="single" w:sz="6" w:space="1" w:color="auto"/>
      </w:pBdr>
      <w:tabs>
        <w:tab w:val="center" w:pos="4153"/>
        <w:tab w:val="right" w:pos="8306"/>
      </w:tabs>
      <w:snapToGrid w:val="0"/>
      <w:jc w:val="center"/>
    </w:pPr>
    <w:rPr>
      <w:sz w:val="18"/>
      <w:szCs w:val="18"/>
    </w:rPr>
  </w:style>
  <w:style w:type="paragraph" w:styleId="a7">
    <w:name w:val="List Paragraph"/>
    <w:basedOn w:val="a"/>
    <w:qFormat/>
    <w:rsid w:val="00475DE4"/>
    <w:pPr>
      <w:spacing w:line="360" w:lineRule="auto"/>
      <w:ind w:firstLineChars="200" w:firstLine="420"/>
    </w:pPr>
    <w:rPr>
      <w:rFonts w:ascii="Calibri" w:eastAsia="宋体" w:hAnsi="Calibri"/>
      <w:sz w:val="28"/>
      <w:szCs w:val="22"/>
    </w:rPr>
  </w:style>
  <w:style w:type="paragraph" w:styleId="a8">
    <w:name w:val="Balloon Text"/>
    <w:basedOn w:val="a"/>
    <w:link w:val="Char0"/>
    <w:rsid w:val="00470C0A"/>
    <w:rPr>
      <w:sz w:val="18"/>
      <w:szCs w:val="18"/>
    </w:rPr>
  </w:style>
  <w:style w:type="character" w:customStyle="1" w:styleId="Char0">
    <w:name w:val="批注框文本 Char"/>
    <w:basedOn w:val="a0"/>
    <w:link w:val="a8"/>
    <w:rsid w:val="00470C0A"/>
    <w:rPr>
      <w:rFonts w:ascii="仿宋_GB2312" w:eastAsia="仿宋_GB2312" w:hAnsi="新宋体"/>
      <w:kern w:val="2"/>
      <w:sz w:val="18"/>
      <w:szCs w:val="18"/>
    </w:rPr>
  </w:style>
  <w:style w:type="paragraph" w:styleId="a9">
    <w:name w:val="Normal (Web)"/>
    <w:basedOn w:val="a"/>
    <w:rsid w:val="009B4EED"/>
    <w:pPr>
      <w:widowControl/>
      <w:spacing w:before="100" w:beforeAutospacing="1" w:after="100" w:afterAutospacing="1"/>
    </w:pPr>
    <w:rPr>
      <w:rFonts w:ascii="宋体" w:eastAsia="宋体" w:hAnsi="宋体" w:cs="宋体"/>
      <w:kern w:val="0"/>
      <w:sz w:val="21"/>
    </w:rPr>
  </w:style>
  <w:style w:type="paragraph" w:customStyle="1" w:styleId="p0">
    <w:name w:val="p0"/>
    <w:basedOn w:val="a"/>
    <w:rsid w:val="00A26A54"/>
    <w:pPr>
      <w:widowControl/>
      <w:ind w:firstLineChars="200" w:firstLine="200"/>
    </w:pPr>
    <w:rPr>
      <w:rFonts w:ascii="Calibri" w:eastAsia="宋体" w:hAnsi="Calibri" w:cs="宋体"/>
      <w:kern w:val="0"/>
      <w:sz w:val="21"/>
      <w:szCs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DOCUME~1/ADMINI~1/LOCALS~1/Temp/ksohtml/clip_image2.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DOCUME~1/ADMINI~1/LOCALS~1/Temp/ksohtml/clip_image1.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DOCUME~1/ADMINI~1/LOCALS~1/Temp/ksohtml/clip_image5.png" TargetMode="External"/><Relationship Id="rId4" Type="http://schemas.openxmlformats.org/officeDocument/2006/relationships/footnotes" Target="footnotes.xml"/><Relationship Id="rId9" Type="http://schemas.openxmlformats.org/officeDocument/2006/relationships/image" Target="../../../../../DOCUME~1/ADMINI~1/LOCALS~1/Temp/ksohtml/clip_image3.p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13</Pages>
  <Words>958</Words>
  <Characters>5467</Characters>
  <Application>Microsoft Office Word</Application>
  <DocSecurity>0</DocSecurity>
  <PresentationFormat/>
  <Lines>45</Lines>
  <Paragraphs>12</Paragraphs>
  <Slides>0</Slides>
  <Notes>0</Notes>
  <HiddenSlides>0</HiddenSlides>
  <MMClips>0</MMClips>
  <ScaleCrop>false</ScaleCrop>
  <Company>user</Company>
  <LinksUpToDate>false</LinksUpToDate>
  <CharactersWithSpaces>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附件2-1</dc:title>
  <dc:creator>user</dc:creator>
  <cp:lastModifiedBy>lenovo</cp:lastModifiedBy>
  <cp:revision>7</cp:revision>
  <cp:lastPrinted>2017-07-25T03:05:00Z</cp:lastPrinted>
  <dcterms:created xsi:type="dcterms:W3CDTF">2018-07-16T08:34:00Z</dcterms:created>
  <dcterms:modified xsi:type="dcterms:W3CDTF">2018-07-17T03:10:00Z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